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2C4" w:rsidRPr="00EE43ED" w:rsidRDefault="003F3F8F" w:rsidP="003F3F8F">
      <w:pPr>
        <w:jc w:val="center"/>
        <w:rPr>
          <w:rFonts w:ascii="Times New Roman" w:hAnsi="Times New Roman" w:cs="Times New Roman"/>
          <w:b/>
          <w:color w:val="0070C0"/>
          <w:sz w:val="36"/>
          <w:szCs w:val="36"/>
        </w:rPr>
      </w:pPr>
      <w:r w:rsidRPr="00EE43ED">
        <w:rPr>
          <w:rFonts w:ascii="Times New Roman" w:eastAsia="Calibri" w:hAnsi="Times New Roman" w:cs="Times New Roman"/>
          <w:b/>
          <w:color w:val="0070C0"/>
          <w:sz w:val="36"/>
          <w:szCs w:val="36"/>
        </w:rPr>
        <w:t>«</w:t>
      </w:r>
      <w:r w:rsidRPr="00EE43ED">
        <w:rPr>
          <w:rFonts w:ascii="Times New Roman" w:hAnsi="Times New Roman" w:cs="Times New Roman"/>
          <w:b/>
          <w:color w:val="0070C0"/>
          <w:sz w:val="36"/>
          <w:szCs w:val="36"/>
        </w:rPr>
        <w:t>Современное оборудование как основа формирования функциональных навыков</w:t>
      </w:r>
      <w:r w:rsidR="00EE43ED" w:rsidRPr="00EE43ED">
        <w:rPr>
          <w:rFonts w:ascii="Times New Roman" w:hAnsi="Times New Roman" w:cs="Times New Roman"/>
          <w:b/>
          <w:color w:val="0070C0"/>
          <w:sz w:val="36"/>
          <w:szCs w:val="36"/>
        </w:rPr>
        <w:t xml:space="preserve"> у учащихся</w:t>
      </w:r>
      <w:r w:rsidRPr="00EE43ED">
        <w:rPr>
          <w:rFonts w:ascii="Times New Roman" w:eastAsia="Calibri" w:hAnsi="Times New Roman" w:cs="Times New Roman"/>
          <w:b/>
          <w:color w:val="0070C0"/>
          <w:sz w:val="36"/>
          <w:szCs w:val="36"/>
        </w:rPr>
        <w:t>»</w:t>
      </w:r>
      <w:r w:rsidR="00EE43ED" w:rsidRPr="00EE43ED">
        <w:rPr>
          <w:rFonts w:ascii="Times New Roman" w:eastAsia="Calibri" w:hAnsi="Times New Roman" w:cs="Times New Roman"/>
          <w:b/>
          <w:color w:val="0070C0"/>
          <w:sz w:val="36"/>
          <w:szCs w:val="36"/>
        </w:rPr>
        <w:t>.</w:t>
      </w:r>
    </w:p>
    <w:p w:rsidR="003A6760" w:rsidRPr="00EE43ED" w:rsidRDefault="003A6760" w:rsidP="003A6760">
      <w:pPr>
        <w:spacing w:after="0" w:line="240" w:lineRule="auto"/>
        <w:jc w:val="right"/>
        <w:rPr>
          <w:rFonts w:ascii="PT Astra Serif" w:hAnsi="PT Astra Serif" w:cs="Times New Roman"/>
          <w:b/>
          <w:sz w:val="28"/>
          <w:szCs w:val="28"/>
        </w:rPr>
      </w:pPr>
      <w:r w:rsidRPr="00EE43ED">
        <w:rPr>
          <w:rFonts w:ascii="PT Astra Serif" w:hAnsi="PT Astra Serif" w:cs="Times New Roman"/>
          <w:b/>
          <w:sz w:val="28"/>
          <w:szCs w:val="28"/>
        </w:rPr>
        <w:t>Оборина Людмила Николаевна</w:t>
      </w:r>
    </w:p>
    <w:p w:rsidR="001822A8" w:rsidRPr="00EE43ED" w:rsidRDefault="001822A8" w:rsidP="0022224B">
      <w:pPr>
        <w:spacing w:after="0" w:line="240" w:lineRule="auto"/>
        <w:jc w:val="right"/>
        <w:rPr>
          <w:rFonts w:ascii="PT Astra Serif" w:hAnsi="PT Astra Serif" w:cs="Times New Roman"/>
          <w:b/>
          <w:i/>
          <w:sz w:val="28"/>
          <w:szCs w:val="28"/>
        </w:rPr>
      </w:pPr>
      <w:r w:rsidRPr="00EE43ED">
        <w:rPr>
          <w:rFonts w:ascii="PT Astra Serif" w:hAnsi="PT Astra Serif" w:cs="Times New Roman"/>
          <w:b/>
          <w:i/>
          <w:sz w:val="28"/>
          <w:szCs w:val="28"/>
        </w:rPr>
        <w:t xml:space="preserve">Учитель географии </w:t>
      </w:r>
    </w:p>
    <w:p w:rsidR="006151C0" w:rsidRPr="00EE43ED" w:rsidRDefault="001822A8" w:rsidP="0022224B">
      <w:pPr>
        <w:spacing w:after="0" w:line="240" w:lineRule="auto"/>
        <w:jc w:val="right"/>
        <w:rPr>
          <w:rFonts w:ascii="PT Astra Serif" w:hAnsi="PT Astra Serif" w:cs="Times New Roman"/>
          <w:b/>
          <w:i/>
          <w:sz w:val="28"/>
          <w:szCs w:val="28"/>
        </w:rPr>
      </w:pPr>
      <w:r w:rsidRPr="00EE43ED">
        <w:rPr>
          <w:rFonts w:ascii="PT Astra Serif" w:hAnsi="PT Astra Serif" w:cs="Times New Roman"/>
          <w:b/>
          <w:i/>
          <w:sz w:val="28"/>
          <w:szCs w:val="28"/>
        </w:rPr>
        <w:t>М</w:t>
      </w:r>
      <w:r w:rsidR="003A6760" w:rsidRPr="00EE43ED">
        <w:rPr>
          <w:rFonts w:ascii="PT Astra Serif" w:hAnsi="PT Astra Serif" w:cs="Times New Roman"/>
          <w:b/>
          <w:i/>
          <w:sz w:val="28"/>
          <w:szCs w:val="28"/>
        </w:rPr>
        <w:t>БОУ «Новоселовская школа»</w:t>
      </w:r>
    </w:p>
    <w:p w:rsidR="003A6760" w:rsidRPr="0022224B" w:rsidRDefault="003A6760" w:rsidP="0022224B">
      <w:pPr>
        <w:spacing w:after="0" w:line="240" w:lineRule="auto"/>
        <w:jc w:val="right"/>
        <w:rPr>
          <w:rFonts w:ascii="PT Astra Serif" w:hAnsi="PT Astra Serif" w:cs="Times New Roman"/>
          <w:b/>
          <w:i/>
          <w:sz w:val="28"/>
          <w:szCs w:val="28"/>
        </w:rPr>
      </w:pPr>
    </w:p>
    <w:p w:rsidR="00BC7BFF" w:rsidRPr="0022224B" w:rsidRDefault="00304DF6" w:rsidP="0022224B">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Слайд № 2</w:t>
      </w:r>
      <w:r w:rsidR="0022224B" w:rsidRPr="0022224B">
        <w:rPr>
          <w:rFonts w:ascii="PT Astra Serif" w:hAnsi="PT Astra Serif" w:cs="Times New Roman"/>
          <w:sz w:val="28"/>
          <w:szCs w:val="28"/>
        </w:rPr>
        <w:t xml:space="preserve"> </w:t>
      </w:r>
      <w:r w:rsidR="00BC7BFF" w:rsidRPr="0022224B">
        <w:rPr>
          <w:rFonts w:ascii="PT Astra Serif" w:hAnsi="PT Astra Serif" w:cs="Times New Roman"/>
          <w:sz w:val="28"/>
          <w:szCs w:val="28"/>
        </w:rPr>
        <w:t>«Функционально грамотный человек — это человек, который способен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r w:rsidR="0022224B" w:rsidRPr="0022224B">
        <w:rPr>
          <w:rFonts w:ascii="PT Astra Serif" w:hAnsi="PT Astra Serif"/>
          <w:sz w:val="28"/>
          <w:szCs w:val="28"/>
        </w:rPr>
        <w:t xml:space="preserve"> Леонтьев</w:t>
      </w:r>
      <w:r w:rsidR="0022224B" w:rsidRPr="0022224B">
        <w:rPr>
          <w:rFonts w:ascii="PT Astra Serif" w:hAnsi="PT Astra Serif"/>
          <w:spacing w:val="-2"/>
          <w:sz w:val="28"/>
          <w:szCs w:val="28"/>
        </w:rPr>
        <w:t xml:space="preserve"> </w:t>
      </w:r>
      <w:r w:rsidR="0022224B" w:rsidRPr="0022224B">
        <w:rPr>
          <w:rFonts w:ascii="PT Astra Serif" w:hAnsi="PT Astra Serif"/>
          <w:sz w:val="28"/>
          <w:szCs w:val="28"/>
        </w:rPr>
        <w:t>А.А.</w:t>
      </w:r>
    </w:p>
    <w:p w:rsidR="00B92D02" w:rsidRPr="0022224B" w:rsidRDefault="00BC7BFF"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Это значит, что в каждый урок или внеурочное занятие должны быть включены задания, выполнение которых способствует развитию функциональной грамотности, а это позволит применять работы с текстами в различных ситуациях, которые связаны с личной и школьной жизнью, местным обществом, общественной жизнью, работой и отдыхом.</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Функциональная грамотность формируется по трем основным направлениям:</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читательские способности</w:t>
      </w:r>
    </w:p>
    <w:p w:rsidR="0022224B" w:rsidRPr="00AB153F" w:rsidRDefault="0022224B" w:rsidP="0022224B">
      <w:pPr>
        <w:pStyle w:val="c0"/>
        <w:shd w:val="clear" w:color="auto" w:fill="FFFFFF"/>
        <w:spacing w:before="0" w:beforeAutospacing="0" w:after="0" w:afterAutospacing="0"/>
        <w:ind w:firstLine="710"/>
        <w:jc w:val="both"/>
        <w:rPr>
          <w:rFonts w:ascii="PT Astra Serif" w:hAnsi="PT Astra Serif"/>
          <w:sz w:val="28"/>
          <w:szCs w:val="28"/>
        </w:rPr>
      </w:pPr>
      <w:r w:rsidRPr="00AB153F">
        <w:rPr>
          <w:rStyle w:val="c1"/>
          <w:rFonts w:ascii="PT Astra Serif" w:hAnsi="PT Astra Serif"/>
          <w:sz w:val="28"/>
          <w:szCs w:val="28"/>
        </w:rPr>
        <w:t>- естественно</w:t>
      </w:r>
      <w:r w:rsidR="00325702" w:rsidRPr="00AB153F">
        <w:rPr>
          <w:rStyle w:val="c1"/>
          <w:rFonts w:ascii="PT Astra Serif" w:hAnsi="PT Astra Serif"/>
          <w:sz w:val="28"/>
          <w:szCs w:val="28"/>
        </w:rPr>
        <w:t xml:space="preserve"> - </w:t>
      </w:r>
      <w:r w:rsidRPr="00AB153F">
        <w:rPr>
          <w:rStyle w:val="c1"/>
          <w:rFonts w:ascii="PT Astra Serif" w:hAnsi="PT Astra Serif"/>
          <w:sz w:val="28"/>
          <w:szCs w:val="28"/>
        </w:rPr>
        <w:t>научное</w:t>
      </w:r>
    </w:p>
    <w:p w:rsidR="0022224B" w:rsidRPr="00AB153F" w:rsidRDefault="00325702" w:rsidP="0022224B">
      <w:pPr>
        <w:pStyle w:val="c0"/>
        <w:shd w:val="clear" w:color="auto" w:fill="FFFFFF"/>
        <w:spacing w:before="0" w:beforeAutospacing="0" w:after="0" w:afterAutospacing="0"/>
        <w:ind w:firstLine="710"/>
        <w:jc w:val="both"/>
        <w:rPr>
          <w:rFonts w:ascii="PT Astra Serif" w:hAnsi="PT Astra Serif"/>
          <w:sz w:val="28"/>
          <w:szCs w:val="28"/>
        </w:rPr>
      </w:pPr>
      <w:r w:rsidRPr="00AB153F">
        <w:rPr>
          <w:rStyle w:val="c1"/>
          <w:rFonts w:ascii="PT Astra Serif" w:hAnsi="PT Astra Serif"/>
          <w:sz w:val="28"/>
          <w:szCs w:val="28"/>
        </w:rPr>
        <w:t>- математическое.</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AB153F">
        <w:rPr>
          <w:rStyle w:val="c1"/>
          <w:rFonts w:ascii="PT Astra Serif" w:hAnsi="PT Astra Serif"/>
          <w:sz w:val="28"/>
          <w:szCs w:val="28"/>
        </w:rPr>
        <w:t>Несмотря на то, что географические знания и умения входят составной частью в естественно</w:t>
      </w:r>
      <w:r w:rsidR="00325702" w:rsidRPr="00AB153F">
        <w:rPr>
          <w:rStyle w:val="c1"/>
          <w:rFonts w:ascii="PT Astra Serif" w:hAnsi="PT Astra Serif"/>
          <w:sz w:val="28"/>
          <w:szCs w:val="28"/>
        </w:rPr>
        <w:t>-</w:t>
      </w:r>
      <w:r w:rsidRPr="00AB153F">
        <w:rPr>
          <w:rStyle w:val="c1"/>
          <w:rFonts w:ascii="PT Astra Serif" w:hAnsi="PT Astra Serif"/>
          <w:sz w:val="28"/>
          <w:szCs w:val="28"/>
        </w:rPr>
        <w:t xml:space="preserve">научную </w:t>
      </w:r>
      <w:r w:rsidRPr="0022224B">
        <w:rPr>
          <w:rStyle w:val="c1"/>
          <w:rFonts w:ascii="PT Astra Serif" w:hAnsi="PT Astra Serif"/>
          <w:color w:val="181818"/>
          <w:sz w:val="28"/>
          <w:szCs w:val="28"/>
        </w:rPr>
        <w:t>область, формирование функциональной грамотности по географии подразумевает высокие результаты во всех трех направлениях. Таким образом, правильное преподавание данного предмета столь важно.</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В географии функциональная грамотность формируется достижением, прежде всего, предметных результатов через:</w:t>
      </w:r>
    </w:p>
    <w:p w:rsidR="0022224B" w:rsidRPr="00B569F7" w:rsidRDefault="0022224B" w:rsidP="0022224B">
      <w:pPr>
        <w:pStyle w:val="c0"/>
        <w:shd w:val="clear" w:color="auto" w:fill="FFFFFF"/>
        <w:spacing w:before="0" w:beforeAutospacing="0" w:after="0" w:afterAutospacing="0"/>
        <w:ind w:firstLine="710"/>
        <w:jc w:val="both"/>
        <w:rPr>
          <w:rFonts w:ascii="PT Astra Serif" w:hAnsi="PT Astra Serif"/>
          <w:b/>
          <w:i/>
          <w:color w:val="000000"/>
          <w:sz w:val="28"/>
          <w:szCs w:val="28"/>
        </w:rPr>
      </w:pPr>
      <w:r w:rsidRPr="0022224B">
        <w:rPr>
          <w:rStyle w:val="c1"/>
          <w:rFonts w:ascii="PT Astra Serif" w:hAnsi="PT Astra Serif"/>
          <w:color w:val="181818"/>
          <w:sz w:val="28"/>
          <w:szCs w:val="28"/>
        </w:rPr>
        <w:t xml:space="preserve">- </w:t>
      </w:r>
      <w:r w:rsidRPr="00B569F7">
        <w:rPr>
          <w:rStyle w:val="c1"/>
          <w:rFonts w:ascii="PT Astra Serif" w:hAnsi="PT Astra Serif"/>
          <w:b/>
          <w:i/>
          <w:color w:val="181818"/>
          <w:sz w:val="28"/>
          <w:szCs w:val="28"/>
        </w:rPr>
        <w:t>работу с текстом</w:t>
      </w:r>
    </w:p>
    <w:p w:rsidR="0022224B" w:rsidRPr="00B569F7" w:rsidRDefault="0022224B" w:rsidP="0022224B">
      <w:pPr>
        <w:pStyle w:val="c0"/>
        <w:shd w:val="clear" w:color="auto" w:fill="FFFFFF"/>
        <w:spacing w:before="0" w:beforeAutospacing="0" w:after="0" w:afterAutospacing="0"/>
        <w:ind w:firstLine="710"/>
        <w:jc w:val="both"/>
        <w:rPr>
          <w:rFonts w:ascii="PT Astra Serif" w:hAnsi="PT Astra Serif"/>
          <w:b/>
          <w:i/>
          <w:color w:val="000000"/>
          <w:sz w:val="28"/>
          <w:szCs w:val="28"/>
        </w:rPr>
      </w:pPr>
      <w:r w:rsidRPr="00B569F7">
        <w:rPr>
          <w:rStyle w:val="c1"/>
          <w:rFonts w:ascii="PT Astra Serif" w:hAnsi="PT Astra Serif"/>
          <w:b/>
          <w:i/>
          <w:color w:val="181818"/>
          <w:sz w:val="28"/>
          <w:szCs w:val="28"/>
        </w:rPr>
        <w:t>- работу с географической картой</w:t>
      </w:r>
    </w:p>
    <w:p w:rsidR="0022224B" w:rsidRPr="00B569F7" w:rsidRDefault="0022224B" w:rsidP="0022224B">
      <w:pPr>
        <w:pStyle w:val="c0"/>
        <w:shd w:val="clear" w:color="auto" w:fill="FFFFFF"/>
        <w:spacing w:before="0" w:beforeAutospacing="0" w:after="0" w:afterAutospacing="0"/>
        <w:ind w:firstLine="710"/>
        <w:jc w:val="both"/>
        <w:rPr>
          <w:rFonts w:ascii="PT Astra Serif" w:hAnsi="PT Astra Serif"/>
          <w:b/>
          <w:i/>
          <w:color w:val="000000"/>
          <w:sz w:val="28"/>
          <w:szCs w:val="28"/>
        </w:rPr>
      </w:pPr>
      <w:r w:rsidRPr="00B569F7">
        <w:rPr>
          <w:rStyle w:val="c1"/>
          <w:rFonts w:ascii="PT Astra Serif" w:hAnsi="PT Astra Serif"/>
          <w:b/>
          <w:i/>
          <w:color w:val="181818"/>
          <w:sz w:val="28"/>
          <w:szCs w:val="28"/>
        </w:rPr>
        <w:t>- работу со статистическими данными.</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Именно здесь пока наблюдается больше всего проблем. Об этом можно судить, проанализировав результаты выполнения определенных заданий, нацеленных на оценку функциональной грамотности, в ОГЭ</w:t>
      </w:r>
      <w:r w:rsidR="00325702" w:rsidRPr="00325702">
        <w:rPr>
          <w:rStyle w:val="c1"/>
          <w:rFonts w:ascii="PT Astra Serif" w:hAnsi="PT Astra Serif"/>
          <w:color w:val="FF0000"/>
          <w:sz w:val="28"/>
          <w:szCs w:val="28"/>
        </w:rPr>
        <w:t xml:space="preserve"> </w:t>
      </w:r>
      <w:r w:rsidRPr="00325702">
        <w:rPr>
          <w:rStyle w:val="c1"/>
          <w:rFonts w:ascii="PT Astra Serif" w:hAnsi="PT Astra Serif"/>
          <w:color w:val="FF0000"/>
          <w:sz w:val="28"/>
          <w:szCs w:val="28"/>
        </w:rPr>
        <w:t xml:space="preserve">и </w:t>
      </w:r>
      <w:r w:rsidRPr="0022224B">
        <w:rPr>
          <w:rStyle w:val="c1"/>
          <w:rFonts w:ascii="PT Astra Serif" w:hAnsi="PT Astra Serif"/>
          <w:color w:val="181818"/>
          <w:sz w:val="28"/>
          <w:szCs w:val="28"/>
        </w:rPr>
        <w:t>ВПР.</w:t>
      </w:r>
    </w:p>
    <w:p w:rsidR="00E570FF" w:rsidRPr="0022224B" w:rsidRDefault="00F37693"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 xml:space="preserve">Формирование умения работать с текстом – это важная задача образования вообще. Ведь текст – это тот источник информации, который обязательно используется </w:t>
      </w:r>
      <w:r w:rsidR="00325702">
        <w:rPr>
          <w:rFonts w:ascii="PT Astra Serif" w:hAnsi="PT Astra Serif" w:cs="Times New Roman"/>
          <w:sz w:val="28"/>
          <w:szCs w:val="28"/>
        </w:rPr>
        <w:t xml:space="preserve"> </w:t>
      </w:r>
      <w:r w:rsidRPr="0022224B">
        <w:rPr>
          <w:rFonts w:ascii="PT Astra Serif" w:hAnsi="PT Astra Serif" w:cs="Times New Roman"/>
          <w:sz w:val="28"/>
          <w:szCs w:val="28"/>
        </w:rPr>
        <w:t>человеком любой профессии в течение всей его жизни.</w:t>
      </w:r>
    </w:p>
    <w:p w:rsidR="00E570FF" w:rsidRPr="0022224B" w:rsidRDefault="00E570FF"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Одной из проблем, существующих сегодня на уроке географии, является</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 xml:space="preserve">то, что среднестатистический ученик не хочет, не умеет читать и </w:t>
      </w:r>
      <w:r w:rsidR="004C6596" w:rsidRPr="0022224B">
        <w:rPr>
          <w:rFonts w:ascii="PT Astra Serif" w:hAnsi="PT Astra Serif" w:cs="Times New Roman"/>
          <w:sz w:val="28"/>
          <w:szCs w:val="28"/>
        </w:rPr>
        <w:t xml:space="preserve">анализировать </w:t>
      </w:r>
      <w:r w:rsidRPr="0022224B">
        <w:rPr>
          <w:rFonts w:ascii="PT Astra Serif" w:hAnsi="PT Astra Serif" w:cs="Times New Roman"/>
          <w:sz w:val="28"/>
          <w:szCs w:val="28"/>
        </w:rPr>
        <w:t xml:space="preserve">прочитанное. При сдаче экзаменов </w:t>
      </w:r>
      <w:r w:rsidR="004F49DD" w:rsidRPr="0022224B">
        <w:rPr>
          <w:rFonts w:ascii="PT Astra Serif" w:hAnsi="PT Astra Serif" w:cs="Times New Roman"/>
          <w:sz w:val="28"/>
          <w:szCs w:val="28"/>
        </w:rPr>
        <w:t xml:space="preserve">и ВПР учащиеся </w:t>
      </w:r>
      <w:r w:rsidRPr="0022224B">
        <w:rPr>
          <w:rFonts w:ascii="PT Astra Serif" w:hAnsi="PT Astra Serif" w:cs="Times New Roman"/>
          <w:sz w:val="28"/>
          <w:szCs w:val="28"/>
        </w:rPr>
        <w:t xml:space="preserve"> невнимательно читают</w:t>
      </w:r>
      <w:r w:rsidR="003A6760">
        <w:rPr>
          <w:rFonts w:ascii="PT Astra Serif" w:hAnsi="PT Astra Serif" w:cs="Times New Roman"/>
          <w:sz w:val="28"/>
          <w:szCs w:val="28"/>
        </w:rPr>
        <w:t xml:space="preserve"> </w:t>
      </w:r>
      <w:r w:rsidRPr="0022224B">
        <w:rPr>
          <w:rFonts w:ascii="PT Astra Serif" w:hAnsi="PT Astra Serif" w:cs="Times New Roman"/>
          <w:sz w:val="28"/>
          <w:szCs w:val="28"/>
        </w:rPr>
        <w:t>задания и инструкции к ним и в связи с этим неправильно выполняют задания.</w:t>
      </w:r>
    </w:p>
    <w:p w:rsidR="00E570FF" w:rsidRPr="0022224B" w:rsidRDefault="00E570FF"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 xml:space="preserve">Поэтому особое внимание на уроке уделяю работе с текстом – учебным, </w:t>
      </w:r>
      <w:r w:rsidR="00112D23" w:rsidRPr="0022224B">
        <w:rPr>
          <w:rFonts w:ascii="PT Astra Serif" w:hAnsi="PT Astra Serif" w:cs="Times New Roman"/>
          <w:sz w:val="28"/>
          <w:szCs w:val="28"/>
        </w:rPr>
        <w:t>художественным</w:t>
      </w:r>
      <w:r w:rsidRPr="0022224B">
        <w:rPr>
          <w:rFonts w:ascii="PT Astra Serif" w:hAnsi="PT Astra Serif" w:cs="Times New Roman"/>
          <w:sz w:val="28"/>
          <w:szCs w:val="28"/>
        </w:rPr>
        <w:t>, научно-популярным.</w:t>
      </w:r>
    </w:p>
    <w:p w:rsidR="00E570FF" w:rsidRPr="0022224B" w:rsidRDefault="00E570FF" w:rsidP="00B569F7">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Одним из главных средств обучения является учебник. Поэтому важная</w:t>
      </w:r>
      <w:r w:rsidR="003A6760">
        <w:rPr>
          <w:rFonts w:ascii="PT Astra Serif" w:hAnsi="PT Astra Serif" w:cs="Times New Roman"/>
          <w:sz w:val="28"/>
          <w:szCs w:val="28"/>
        </w:rPr>
        <w:t xml:space="preserve"> за</w:t>
      </w:r>
      <w:r w:rsidRPr="0022224B">
        <w:rPr>
          <w:rFonts w:ascii="PT Astra Serif" w:hAnsi="PT Astra Serif" w:cs="Times New Roman"/>
          <w:sz w:val="28"/>
          <w:szCs w:val="28"/>
        </w:rPr>
        <w:t>дача учителя – организовать работу ученика с текстом учебника.</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 xml:space="preserve">Существуют разные виды и приемы </w:t>
      </w:r>
      <w:r w:rsidRPr="00B569F7">
        <w:rPr>
          <w:rFonts w:ascii="PT Astra Serif" w:hAnsi="PT Astra Serif" w:cs="Times New Roman"/>
          <w:b/>
          <w:sz w:val="28"/>
          <w:szCs w:val="28"/>
        </w:rPr>
        <w:t>работы с учебным текстом</w:t>
      </w:r>
      <w:r w:rsidRPr="0022224B">
        <w:rPr>
          <w:rFonts w:ascii="PT Astra Serif" w:hAnsi="PT Astra Serif" w:cs="Times New Roman"/>
          <w:sz w:val="28"/>
          <w:szCs w:val="28"/>
        </w:rPr>
        <w:t>. Приведу</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lastRenderedPageBreak/>
        <w:t>примеры некоторых из них.</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 xml:space="preserve">1. Комментированное чтение. Оно помогает лучше понять и усвоить </w:t>
      </w:r>
      <w:r w:rsidR="004C6596" w:rsidRPr="0022224B">
        <w:rPr>
          <w:rFonts w:ascii="PT Astra Serif" w:hAnsi="PT Astra Serif" w:cs="Times New Roman"/>
          <w:sz w:val="28"/>
          <w:szCs w:val="28"/>
        </w:rPr>
        <w:t xml:space="preserve">сложный </w:t>
      </w:r>
      <w:r w:rsidRPr="0022224B">
        <w:rPr>
          <w:rFonts w:ascii="PT Astra Serif" w:hAnsi="PT Astra Serif" w:cs="Times New Roman"/>
          <w:sz w:val="28"/>
          <w:szCs w:val="28"/>
        </w:rPr>
        <w:t>материал.</w:t>
      </w:r>
      <w:r w:rsidR="004C6596" w:rsidRPr="0022224B">
        <w:rPr>
          <w:rFonts w:ascii="PT Astra Serif" w:hAnsi="PT Astra Serif" w:cs="Times New Roman"/>
          <w:sz w:val="28"/>
          <w:szCs w:val="28"/>
        </w:rPr>
        <w:t xml:space="preserve"> Выдел</w:t>
      </w:r>
      <w:r w:rsidR="00F37693" w:rsidRPr="0022224B">
        <w:rPr>
          <w:rFonts w:ascii="PT Astra Serif" w:hAnsi="PT Astra Serif" w:cs="Times New Roman"/>
          <w:sz w:val="28"/>
          <w:szCs w:val="28"/>
        </w:rPr>
        <w:t xml:space="preserve">ить </w:t>
      </w:r>
      <w:r w:rsidR="004C6596" w:rsidRPr="0022224B">
        <w:rPr>
          <w:rFonts w:ascii="PT Astra Serif" w:hAnsi="PT Astra Serif" w:cs="Times New Roman"/>
          <w:sz w:val="28"/>
          <w:szCs w:val="28"/>
        </w:rPr>
        <w:t xml:space="preserve"> главно</w:t>
      </w:r>
      <w:r w:rsidR="00F37693" w:rsidRPr="0022224B">
        <w:rPr>
          <w:rFonts w:ascii="PT Astra Serif" w:hAnsi="PT Astra Serif" w:cs="Times New Roman"/>
          <w:sz w:val="28"/>
          <w:szCs w:val="28"/>
        </w:rPr>
        <w:t>е</w:t>
      </w:r>
      <w:r w:rsidR="004C6596" w:rsidRPr="0022224B">
        <w:rPr>
          <w:rFonts w:ascii="PT Astra Serif" w:hAnsi="PT Astra Serif" w:cs="Times New Roman"/>
          <w:sz w:val="28"/>
          <w:szCs w:val="28"/>
        </w:rPr>
        <w:t xml:space="preserve"> в тексте.</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2. Составление таблицы на основе прочитанного текста: «</w:t>
      </w:r>
      <w:r w:rsidR="004C6596" w:rsidRPr="0022224B">
        <w:rPr>
          <w:rFonts w:ascii="PT Astra Serif" w:hAnsi="PT Astra Serif" w:cs="Times New Roman"/>
          <w:sz w:val="28"/>
          <w:szCs w:val="28"/>
        </w:rPr>
        <w:t>Виды горных пород</w:t>
      </w:r>
      <w:r w:rsidRPr="0022224B">
        <w:rPr>
          <w:rFonts w:ascii="PT Astra Serif" w:hAnsi="PT Astra Serif" w:cs="Times New Roman"/>
          <w:sz w:val="28"/>
          <w:szCs w:val="28"/>
        </w:rPr>
        <w:t>», «Природные зоны материка», «</w:t>
      </w:r>
      <w:r w:rsidR="00216267" w:rsidRPr="0022224B">
        <w:rPr>
          <w:rFonts w:ascii="PT Astra Serif" w:hAnsi="PT Astra Serif" w:cs="Times New Roman"/>
          <w:sz w:val="28"/>
          <w:szCs w:val="28"/>
        </w:rPr>
        <w:t>Климатические пояса</w:t>
      </w:r>
      <w:r w:rsidRPr="0022224B">
        <w:rPr>
          <w:rFonts w:ascii="PT Astra Serif" w:hAnsi="PT Astra Serif" w:cs="Times New Roman"/>
          <w:sz w:val="28"/>
          <w:szCs w:val="28"/>
        </w:rPr>
        <w:t>»</w:t>
      </w:r>
      <w:r w:rsidR="00216267" w:rsidRPr="0022224B">
        <w:rPr>
          <w:rFonts w:ascii="PT Astra Serif" w:hAnsi="PT Astra Serif" w:cs="Times New Roman"/>
          <w:sz w:val="28"/>
          <w:szCs w:val="28"/>
        </w:rPr>
        <w:t>, «Группы морских организмов»</w:t>
      </w:r>
      <w:r w:rsidRPr="0022224B">
        <w:rPr>
          <w:rFonts w:ascii="PT Astra Serif" w:hAnsi="PT Astra Serif" w:cs="Times New Roman"/>
          <w:sz w:val="28"/>
          <w:szCs w:val="28"/>
        </w:rPr>
        <w:t>.</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3. Составление схемы на основе прочитанного текста: «</w:t>
      </w:r>
      <w:r w:rsidR="00216267" w:rsidRPr="0022224B">
        <w:rPr>
          <w:rFonts w:ascii="PT Astra Serif" w:hAnsi="PT Astra Serif" w:cs="Times New Roman"/>
          <w:sz w:val="28"/>
          <w:szCs w:val="28"/>
        </w:rPr>
        <w:t>Рельеф Земли</w:t>
      </w:r>
      <w:r w:rsidRPr="0022224B">
        <w:rPr>
          <w:rFonts w:ascii="PT Astra Serif" w:hAnsi="PT Astra Serif" w:cs="Times New Roman"/>
          <w:sz w:val="28"/>
          <w:szCs w:val="28"/>
        </w:rPr>
        <w:t>»,</w:t>
      </w:r>
      <w:r w:rsidR="00B569F7">
        <w:rPr>
          <w:rFonts w:ascii="PT Astra Serif" w:hAnsi="PT Astra Serif" w:cs="Times New Roman"/>
          <w:sz w:val="28"/>
          <w:szCs w:val="28"/>
        </w:rPr>
        <w:t xml:space="preserve"> </w:t>
      </w:r>
      <w:r w:rsidRPr="0022224B">
        <w:rPr>
          <w:rFonts w:ascii="PT Astra Serif" w:hAnsi="PT Astra Serif" w:cs="Times New Roman"/>
          <w:sz w:val="28"/>
          <w:szCs w:val="28"/>
        </w:rPr>
        <w:t xml:space="preserve">«Состав </w:t>
      </w:r>
      <w:r w:rsidR="00216267" w:rsidRPr="0022224B">
        <w:rPr>
          <w:rFonts w:ascii="PT Astra Serif" w:hAnsi="PT Astra Serif" w:cs="Times New Roman"/>
          <w:sz w:val="28"/>
          <w:szCs w:val="28"/>
        </w:rPr>
        <w:t>агропромышленного комплекса</w:t>
      </w:r>
      <w:r w:rsidRPr="0022224B">
        <w:rPr>
          <w:rFonts w:ascii="PT Astra Serif" w:hAnsi="PT Astra Serif" w:cs="Times New Roman"/>
          <w:sz w:val="28"/>
          <w:szCs w:val="28"/>
        </w:rPr>
        <w:t>», «Топливно-энергетический комплекс».</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4. Составление планов и конспектов параграфов.</w:t>
      </w:r>
    </w:p>
    <w:p w:rsidR="00E570FF" w:rsidRPr="0022224B" w:rsidRDefault="00131FC6"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5</w:t>
      </w:r>
      <w:r w:rsidR="00E570FF" w:rsidRPr="0022224B">
        <w:rPr>
          <w:rFonts w:ascii="PT Astra Serif" w:hAnsi="PT Astra Serif" w:cs="Times New Roman"/>
          <w:sz w:val="28"/>
          <w:szCs w:val="28"/>
        </w:rPr>
        <w:t xml:space="preserve">. Создание </w:t>
      </w:r>
      <w:r w:rsidRPr="0022224B">
        <w:rPr>
          <w:rFonts w:ascii="PT Astra Serif" w:hAnsi="PT Astra Serif" w:cs="Times New Roman"/>
          <w:sz w:val="28"/>
          <w:szCs w:val="28"/>
        </w:rPr>
        <w:t>схематичного рисунка</w:t>
      </w:r>
      <w:r w:rsidR="00E570FF" w:rsidRPr="0022224B">
        <w:rPr>
          <w:rFonts w:ascii="PT Astra Serif" w:hAnsi="PT Astra Serif" w:cs="Times New Roman"/>
          <w:sz w:val="28"/>
          <w:szCs w:val="28"/>
        </w:rPr>
        <w:t xml:space="preserve"> к тексту.</w:t>
      </w:r>
    </w:p>
    <w:p w:rsidR="00F37693" w:rsidRPr="0022224B" w:rsidRDefault="00F37693"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 xml:space="preserve">6. </w:t>
      </w:r>
      <w:r w:rsidR="00776BD0" w:rsidRPr="0022224B">
        <w:rPr>
          <w:rFonts w:ascii="PT Astra Serif" w:hAnsi="PT Astra Serif" w:cs="Times New Roman"/>
          <w:sz w:val="28"/>
          <w:szCs w:val="28"/>
        </w:rPr>
        <w:t>Работа с</w:t>
      </w:r>
      <w:r w:rsidR="001A2BC2" w:rsidRPr="0022224B">
        <w:rPr>
          <w:rFonts w:ascii="PT Astra Serif" w:hAnsi="PT Astra Serif" w:cs="Times New Roman"/>
          <w:sz w:val="28"/>
          <w:szCs w:val="28"/>
        </w:rPr>
        <w:t>о</w:t>
      </w:r>
      <w:r w:rsidR="00776BD0" w:rsidRPr="0022224B">
        <w:rPr>
          <w:rFonts w:ascii="PT Astra Serif" w:hAnsi="PT Astra Serif" w:cs="Times New Roman"/>
          <w:sz w:val="28"/>
          <w:szCs w:val="28"/>
        </w:rPr>
        <w:t xml:space="preserve"> статистическими данными, графиками, диаграммами</w:t>
      </w:r>
      <w:r w:rsidR="00BC7BFF" w:rsidRPr="0022224B">
        <w:rPr>
          <w:rFonts w:ascii="PT Astra Serif" w:hAnsi="PT Astra Serif" w:cs="Times New Roman"/>
          <w:sz w:val="28"/>
          <w:szCs w:val="28"/>
        </w:rPr>
        <w:t>, картами.</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7. Нахождение географических ошибок в предложенном тексте.</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8. Составление текста с пропущенными словами. Слова для вставки можно</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предложить, а можно не предлагать, что усложнит данную работу.</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9. Составление кроссвордов. Обучающиеся охотно составляют кроссворды</w:t>
      </w:r>
    </w:p>
    <w:p w:rsidR="00E570FF" w:rsidRPr="0022224B" w:rsidRDefault="00E570F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по темам «Материки», «</w:t>
      </w:r>
      <w:r w:rsidR="00131FC6" w:rsidRPr="0022224B">
        <w:rPr>
          <w:rFonts w:ascii="PT Astra Serif" w:hAnsi="PT Astra Serif" w:cs="Times New Roman"/>
          <w:sz w:val="28"/>
          <w:szCs w:val="28"/>
        </w:rPr>
        <w:t>Гидросфера</w:t>
      </w:r>
      <w:r w:rsidRPr="0022224B">
        <w:rPr>
          <w:rFonts w:ascii="PT Astra Serif" w:hAnsi="PT Astra Serif" w:cs="Times New Roman"/>
          <w:sz w:val="28"/>
          <w:szCs w:val="28"/>
        </w:rPr>
        <w:t>», «</w:t>
      </w:r>
      <w:r w:rsidR="00131FC6" w:rsidRPr="0022224B">
        <w:rPr>
          <w:rFonts w:ascii="PT Astra Serif" w:hAnsi="PT Astra Serif" w:cs="Times New Roman"/>
          <w:sz w:val="28"/>
          <w:szCs w:val="28"/>
        </w:rPr>
        <w:t>Погода</w:t>
      </w:r>
      <w:r w:rsidRPr="0022224B">
        <w:rPr>
          <w:rFonts w:ascii="PT Astra Serif" w:hAnsi="PT Astra Serif" w:cs="Times New Roman"/>
          <w:sz w:val="28"/>
          <w:szCs w:val="28"/>
        </w:rPr>
        <w:t>».</w:t>
      </w:r>
    </w:p>
    <w:p w:rsidR="00F03D3F" w:rsidRPr="0022224B" w:rsidRDefault="00F03D3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10. Анализ текста о природных особенностях Земли.</w:t>
      </w:r>
    </w:p>
    <w:p w:rsidR="00F03D3F" w:rsidRPr="0022224B" w:rsidRDefault="00F03D3F" w:rsidP="0022224B">
      <w:pPr>
        <w:spacing w:after="0" w:line="240" w:lineRule="auto"/>
        <w:jc w:val="both"/>
        <w:rPr>
          <w:rFonts w:ascii="PT Astra Serif" w:hAnsi="PT Astra Serif" w:cs="Times New Roman"/>
          <w:sz w:val="28"/>
          <w:szCs w:val="28"/>
        </w:rPr>
      </w:pPr>
      <w:r w:rsidRPr="0022224B">
        <w:rPr>
          <w:rFonts w:ascii="PT Astra Serif" w:hAnsi="PT Astra Serif" w:cs="Times New Roman"/>
          <w:sz w:val="28"/>
          <w:szCs w:val="28"/>
        </w:rPr>
        <w:t>11. Чтение и анализ карт различного содержания.</w:t>
      </w:r>
    </w:p>
    <w:p w:rsidR="00E570FF" w:rsidRPr="0022224B" w:rsidRDefault="00E570FF"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 xml:space="preserve">С большим интересом школьники выполняют задания, в которых требуется проанализировать </w:t>
      </w:r>
      <w:r w:rsidR="00BC7BFF" w:rsidRPr="0022224B">
        <w:rPr>
          <w:rFonts w:ascii="PT Astra Serif" w:hAnsi="PT Astra Serif" w:cs="Times New Roman"/>
          <w:sz w:val="28"/>
          <w:szCs w:val="28"/>
        </w:rPr>
        <w:t xml:space="preserve"> художественные тексты из произведений. </w:t>
      </w:r>
      <w:r w:rsidRPr="0022224B">
        <w:rPr>
          <w:rFonts w:ascii="PT Astra Serif" w:hAnsi="PT Astra Serif" w:cs="Times New Roman"/>
          <w:sz w:val="28"/>
          <w:szCs w:val="28"/>
        </w:rPr>
        <w:t>В результате обучающиеся должны определить природную зону,</w:t>
      </w:r>
      <w:r w:rsidR="003A6760">
        <w:rPr>
          <w:rFonts w:ascii="PT Astra Serif" w:hAnsi="PT Astra Serif" w:cs="Times New Roman"/>
          <w:sz w:val="28"/>
          <w:szCs w:val="28"/>
        </w:rPr>
        <w:t xml:space="preserve"> </w:t>
      </w:r>
      <w:r w:rsidRPr="0022224B">
        <w:rPr>
          <w:rFonts w:ascii="PT Astra Serif" w:hAnsi="PT Astra Serif" w:cs="Times New Roman"/>
          <w:sz w:val="28"/>
          <w:szCs w:val="28"/>
        </w:rPr>
        <w:t>географический объект, описать погоду, объяснить суть или причину того</w:t>
      </w:r>
      <w:r w:rsidR="00325702">
        <w:rPr>
          <w:rFonts w:ascii="PT Astra Serif" w:hAnsi="PT Astra Serif" w:cs="Times New Roman"/>
          <w:sz w:val="28"/>
          <w:szCs w:val="28"/>
        </w:rPr>
        <w:t xml:space="preserve"> </w:t>
      </w:r>
      <w:r w:rsidRPr="0022224B">
        <w:rPr>
          <w:rFonts w:ascii="PT Astra Serif" w:hAnsi="PT Astra Serif" w:cs="Times New Roman"/>
          <w:sz w:val="28"/>
          <w:szCs w:val="28"/>
        </w:rPr>
        <w:t>или иного природного явления.</w:t>
      </w:r>
    </w:p>
    <w:p w:rsidR="00E570FF" w:rsidRPr="0022224B" w:rsidRDefault="00E570FF" w:rsidP="0022224B">
      <w:pPr>
        <w:spacing w:after="0" w:line="240" w:lineRule="auto"/>
        <w:ind w:firstLine="567"/>
        <w:jc w:val="both"/>
        <w:rPr>
          <w:rFonts w:ascii="PT Astra Serif" w:hAnsi="PT Astra Serif" w:cs="Times New Roman"/>
          <w:sz w:val="28"/>
          <w:szCs w:val="28"/>
        </w:rPr>
      </w:pPr>
      <w:r w:rsidRPr="0022224B">
        <w:rPr>
          <w:rFonts w:ascii="PT Astra Serif" w:hAnsi="PT Astra Serif" w:cs="Times New Roman"/>
          <w:sz w:val="28"/>
          <w:szCs w:val="28"/>
        </w:rPr>
        <w:t>Более сложной является работа</w:t>
      </w:r>
      <w:r w:rsidR="00776BD0" w:rsidRPr="0022224B">
        <w:rPr>
          <w:rFonts w:ascii="PT Astra Serif" w:hAnsi="PT Astra Serif" w:cs="Times New Roman"/>
          <w:sz w:val="28"/>
          <w:szCs w:val="28"/>
        </w:rPr>
        <w:t xml:space="preserve"> это  преобразование</w:t>
      </w:r>
      <w:r w:rsidR="00325702">
        <w:rPr>
          <w:rFonts w:ascii="PT Astra Serif" w:hAnsi="PT Astra Serif" w:cs="Times New Roman"/>
          <w:sz w:val="28"/>
          <w:szCs w:val="28"/>
        </w:rPr>
        <w:t xml:space="preserve"> </w:t>
      </w:r>
      <w:r w:rsidR="00776BD0" w:rsidRPr="0022224B">
        <w:rPr>
          <w:rFonts w:ascii="PT Astra Serif" w:hAnsi="PT Astra Serif" w:cs="Times New Roman"/>
          <w:sz w:val="28"/>
          <w:szCs w:val="28"/>
        </w:rPr>
        <w:t>содержание текста в график, диаграмму, схему, таблицу, карту.</w:t>
      </w:r>
      <w:r w:rsidR="00B569F7">
        <w:rPr>
          <w:rFonts w:ascii="PT Astra Serif" w:hAnsi="PT Astra Serif" w:cs="Times New Roman"/>
          <w:sz w:val="28"/>
          <w:szCs w:val="28"/>
        </w:rPr>
        <w:t xml:space="preserve"> </w:t>
      </w:r>
      <w:r w:rsidR="00F37693" w:rsidRPr="0022224B">
        <w:rPr>
          <w:rFonts w:ascii="PT Astra Serif" w:hAnsi="PT Astra Serif" w:cs="Times New Roman"/>
          <w:sz w:val="28"/>
          <w:szCs w:val="28"/>
        </w:rPr>
        <w:t xml:space="preserve">А также использование этой информации для решения практико-ориентированных задач.  </w:t>
      </w:r>
      <w:r w:rsidRPr="0022224B">
        <w:rPr>
          <w:rFonts w:ascii="PT Astra Serif" w:hAnsi="PT Astra Serif" w:cs="Times New Roman"/>
          <w:sz w:val="28"/>
          <w:szCs w:val="28"/>
        </w:rPr>
        <w:t>Систематическая работа с текстом, использование различных приемов работы с текстом приведут к формированию</w:t>
      </w:r>
      <w:r w:rsidR="00776BD0" w:rsidRPr="0022224B">
        <w:rPr>
          <w:rFonts w:ascii="PT Astra Serif" w:hAnsi="PT Astra Serif" w:cs="Times New Roman"/>
          <w:sz w:val="28"/>
          <w:szCs w:val="28"/>
        </w:rPr>
        <w:t xml:space="preserve"> универсальных учебных действий.</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3"/>
          <w:rFonts w:ascii="PT Astra Serif" w:hAnsi="PT Astra Serif"/>
          <w:color w:val="181818"/>
          <w:sz w:val="28"/>
          <w:szCs w:val="28"/>
        </w:rPr>
        <w:t>Внимание </w:t>
      </w:r>
      <w:r w:rsidRPr="0022224B">
        <w:rPr>
          <w:rStyle w:val="c2"/>
          <w:rFonts w:ascii="PT Astra Serif" w:hAnsi="PT Astra Serif"/>
          <w:b/>
          <w:bCs/>
          <w:color w:val="181818"/>
          <w:sz w:val="28"/>
          <w:szCs w:val="28"/>
        </w:rPr>
        <w:t>работе с картой</w:t>
      </w:r>
      <w:r w:rsidRPr="0022224B">
        <w:rPr>
          <w:rStyle w:val="c3"/>
          <w:rFonts w:ascii="PT Astra Serif" w:hAnsi="PT Astra Serif"/>
          <w:color w:val="181818"/>
          <w:sz w:val="28"/>
          <w:szCs w:val="28"/>
        </w:rPr>
        <w:t> следует уделять на каждом уроке. Наиболее результативными можно считать следующие </w:t>
      </w:r>
      <w:r w:rsidRPr="0022224B">
        <w:rPr>
          <w:rStyle w:val="c2"/>
          <w:rFonts w:ascii="PT Astra Serif" w:hAnsi="PT Astra Serif"/>
          <w:b/>
          <w:bCs/>
          <w:color w:val="181818"/>
          <w:sz w:val="28"/>
          <w:szCs w:val="28"/>
        </w:rPr>
        <w:t>приемы</w:t>
      </w:r>
      <w:r w:rsidRPr="0022224B">
        <w:rPr>
          <w:rStyle w:val="c1"/>
          <w:rFonts w:ascii="PT Astra Serif" w:hAnsi="PT Astra Serif"/>
          <w:color w:val="181818"/>
          <w:sz w:val="28"/>
          <w:szCs w:val="28"/>
        </w:rPr>
        <w:t> работы:</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1) «Стороны горизонта» - помогает формировать пространственное представления и лучше запомнить карту. Например:</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укажите материки западного и восточного полушарий;</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расположи горы мира с севера на юг: Тибет, Кавказ, Анды, Кордильеры, Альпы, Тянь-Шань.</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2) «Найди лишнее» - найти лишний географический объект и дать объяснение выбору. Например:</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Бразилия, Аргентина, Перу, Колумбия, Парагвай – Парагвай не имеет выхода к морю, остальные имеют морские порты</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Монголия, Сирия, Албания, Китай, Турция – Албания находится в Европе, остальные – в Азии.</w:t>
      </w:r>
    </w:p>
    <w:p w:rsidR="0022224B" w:rsidRDefault="0022224B"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sidRPr="0022224B">
        <w:rPr>
          <w:rStyle w:val="c1"/>
          <w:rFonts w:ascii="PT Astra Serif" w:hAnsi="PT Astra Serif"/>
          <w:color w:val="181818"/>
          <w:sz w:val="28"/>
          <w:szCs w:val="28"/>
        </w:rPr>
        <w:t>Данные задания лучше всего проводить в 5 – 7 классах.</w:t>
      </w:r>
    </w:p>
    <w:p w:rsidR="0022224B" w:rsidRPr="0022224B" w:rsidRDefault="003A6760" w:rsidP="003A6760">
      <w:pPr>
        <w:pStyle w:val="c0"/>
        <w:shd w:val="clear" w:color="auto" w:fill="FFFFFF"/>
        <w:spacing w:before="0" w:beforeAutospacing="0" w:after="0" w:afterAutospacing="0"/>
        <w:jc w:val="both"/>
        <w:rPr>
          <w:rFonts w:ascii="PT Astra Serif" w:hAnsi="PT Astra Serif"/>
          <w:color w:val="000000"/>
          <w:sz w:val="28"/>
          <w:szCs w:val="28"/>
        </w:rPr>
      </w:pPr>
      <w:r>
        <w:rPr>
          <w:rStyle w:val="c1"/>
          <w:rFonts w:ascii="PT Astra Serif" w:hAnsi="PT Astra Serif"/>
          <w:color w:val="181818"/>
          <w:sz w:val="28"/>
          <w:szCs w:val="28"/>
        </w:rPr>
        <w:t xml:space="preserve">          </w:t>
      </w:r>
      <w:r w:rsidR="0022224B" w:rsidRPr="0022224B">
        <w:rPr>
          <w:rStyle w:val="c1"/>
          <w:rFonts w:ascii="PT Astra Serif" w:hAnsi="PT Astra Serif"/>
          <w:color w:val="181818"/>
          <w:sz w:val="28"/>
          <w:szCs w:val="28"/>
        </w:rPr>
        <w:t>3) Ассоциативные задания – объединить географические объекты и объяснить причину объединения. Например:</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Буэнос-Айрес – Бухара – оба начинаются на букву «Б»</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Буэнос-Айрес – Будапешт – являются столицами государств</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Буэнос-Айрес – Копенгаген – оба лежат на берегу моря</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Буэнос-Айрес – Кейптаун – оба лежат в южном полушарии</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Буэнос-Айрес – Вашингтон – оба лежат в западном полушарии.</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lastRenderedPageBreak/>
        <w:t>4) Логические задания – задание дается в виде списка, необходимо разделить его на группы, причем количество групп не указывается. Чем больше ученик выделяет групп, тем ценнее ответ. Например, Бразилия, Боливия, Кордильеры, Амазонка, Сенегал, Нигер, Игуасу, Миссисипи, Енисей, Гималаи, Народная, Монблан, Обь, Конго, Вьетнам, Флорида, Анды, Нил, Эквадор, Финляндия, Атакама, Великобритания, Гекла, Эльбрус, Кавказ, Дунай, Рейн, Телецкое, Боденское, Альпы, Израиль, Сахара, Каракумы и т.д.</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5) Ассоциативные загадки – дается ассоциативное описание географического объекта (на что или кого похожи очертания этого объекта), а ученик должен назвать сам объект. Например:</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акула – Сахалин</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нос носорога – полуостров Сомали (Африка)</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лежащий тигр – Скандинавский полуостров</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сапожок – Апеннинский полуостров и т.п.</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Данные задания, как правило, используются уже в более старших класса – 7 – 11 классы.</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6) Немая карта – учащимся раздаются пустые контурные карты, на которых они должны:</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отметить на карте цифрами соответствующие географические объекты (учитель указывает на доске цифру – географический объект)</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написать на листочках названия географических объектов, которые указаны цифрами на выданной контурной карте.</w:t>
      </w:r>
    </w:p>
    <w:p w:rsidR="003A6760" w:rsidRPr="00264505" w:rsidRDefault="0022224B" w:rsidP="00264505">
      <w:pPr>
        <w:pStyle w:val="c0"/>
        <w:shd w:val="clear" w:color="auto" w:fill="FFFFFF"/>
        <w:spacing w:before="0" w:beforeAutospacing="0" w:after="0" w:afterAutospacing="0"/>
        <w:ind w:firstLine="710"/>
        <w:jc w:val="both"/>
        <w:rPr>
          <w:rFonts w:ascii="PT Astra Serif" w:hAnsi="PT Astra Serif"/>
          <w:color w:val="181818"/>
          <w:sz w:val="28"/>
          <w:szCs w:val="28"/>
        </w:rPr>
      </w:pPr>
      <w:r w:rsidRPr="0022224B">
        <w:rPr>
          <w:rStyle w:val="c1"/>
          <w:rFonts w:ascii="PT Astra Serif" w:hAnsi="PT Astra Serif"/>
          <w:color w:val="181818"/>
          <w:sz w:val="28"/>
          <w:szCs w:val="28"/>
        </w:rPr>
        <w:t>Данные задания выполняются без использования атласов. Рекомендуется применять в каждой параллели с 7 класса.</w:t>
      </w:r>
    </w:p>
    <w:p w:rsidR="003A6760" w:rsidRPr="0022224B" w:rsidRDefault="003A6760" w:rsidP="0022224B">
      <w:pPr>
        <w:pStyle w:val="c0"/>
        <w:shd w:val="clear" w:color="auto" w:fill="FFFFFF"/>
        <w:spacing w:before="0" w:beforeAutospacing="0" w:after="0" w:afterAutospacing="0"/>
        <w:ind w:firstLine="710"/>
        <w:jc w:val="both"/>
        <w:rPr>
          <w:rFonts w:ascii="PT Astra Serif" w:hAnsi="PT Astra Serif"/>
          <w:color w:val="000000"/>
          <w:sz w:val="28"/>
          <w:szCs w:val="28"/>
        </w:rPr>
      </w:pP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3"/>
          <w:rFonts w:ascii="PT Astra Serif" w:hAnsi="PT Astra Serif"/>
          <w:color w:val="181818"/>
          <w:sz w:val="28"/>
          <w:szCs w:val="28"/>
        </w:rPr>
        <w:t>Для повышения навыков </w:t>
      </w:r>
      <w:r w:rsidRPr="0022224B">
        <w:rPr>
          <w:rStyle w:val="c2"/>
          <w:rFonts w:ascii="PT Astra Serif" w:hAnsi="PT Astra Serif"/>
          <w:b/>
          <w:bCs/>
          <w:color w:val="181818"/>
          <w:sz w:val="28"/>
          <w:szCs w:val="28"/>
        </w:rPr>
        <w:t>работы со статистическими данными</w:t>
      </w:r>
      <w:r w:rsidRPr="0022224B">
        <w:rPr>
          <w:rStyle w:val="c3"/>
          <w:rFonts w:ascii="PT Astra Serif" w:hAnsi="PT Astra Serif"/>
          <w:color w:val="181818"/>
          <w:sz w:val="28"/>
          <w:szCs w:val="28"/>
        </w:rPr>
        <w:t> лучше всего подходят следующие </w:t>
      </w:r>
      <w:r w:rsidRPr="0022224B">
        <w:rPr>
          <w:rStyle w:val="c2"/>
          <w:rFonts w:ascii="PT Astra Serif" w:hAnsi="PT Astra Serif"/>
          <w:b/>
          <w:bCs/>
          <w:color w:val="181818"/>
          <w:sz w:val="28"/>
          <w:szCs w:val="28"/>
        </w:rPr>
        <w:t>приемы</w:t>
      </w:r>
      <w:r w:rsidRPr="0022224B">
        <w:rPr>
          <w:rStyle w:val="c1"/>
          <w:rFonts w:ascii="PT Astra Serif" w:hAnsi="PT Astra Serif"/>
          <w:color w:val="181818"/>
          <w:sz w:val="28"/>
          <w:szCs w:val="28"/>
        </w:rPr>
        <w:t>:</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преобразование содержания текста в график, диаграмму, таблицу, схему</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преобразование набора диаграмм в таблицу и обратная задача – преобразование таблицы в набор диаграмм</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 решение различных географических задач (6 – 11 классы)</w:t>
      </w:r>
    </w:p>
    <w:p w:rsidR="0022224B" w:rsidRDefault="0022224B"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sidRPr="0022224B">
        <w:rPr>
          <w:rStyle w:val="c1"/>
          <w:rFonts w:ascii="PT Astra Serif" w:hAnsi="PT Astra Serif"/>
          <w:color w:val="181818"/>
          <w:sz w:val="28"/>
          <w:szCs w:val="28"/>
        </w:rPr>
        <w:t>- работа со статистической матрицей данных – распределить страны из данного списка в соответствии с основными экономическими показателями, указанным в таблице, посчитать определен</w:t>
      </w:r>
      <w:r w:rsidR="00B2197F">
        <w:rPr>
          <w:rStyle w:val="c1"/>
          <w:rFonts w:ascii="PT Astra Serif" w:hAnsi="PT Astra Serif"/>
          <w:color w:val="181818"/>
          <w:sz w:val="28"/>
          <w:szCs w:val="28"/>
        </w:rPr>
        <w:t>ные статистические показатели (10 класс базового</w:t>
      </w:r>
      <w:r w:rsidRPr="0022224B">
        <w:rPr>
          <w:rStyle w:val="c1"/>
          <w:rFonts w:ascii="PT Astra Serif" w:hAnsi="PT Astra Serif"/>
          <w:color w:val="181818"/>
          <w:sz w:val="28"/>
          <w:szCs w:val="28"/>
        </w:rPr>
        <w:t xml:space="preserve"> уровня обучения географии).</w:t>
      </w:r>
    </w:p>
    <w:p w:rsidR="00952129" w:rsidRPr="00B2197F" w:rsidRDefault="00B2197F" w:rsidP="0022224B">
      <w:pPr>
        <w:pStyle w:val="c0"/>
        <w:shd w:val="clear" w:color="auto" w:fill="FFFFFF"/>
        <w:spacing w:before="0" w:beforeAutospacing="0" w:after="0" w:afterAutospacing="0"/>
        <w:ind w:firstLine="710"/>
        <w:jc w:val="both"/>
        <w:rPr>
          <w:rStyle w:val="c1"/>
          <w:rFonts w:ascii="PT Astra Serif" w:hAnsi="PT Astra Serif"/>
          <w:sz w:val="28"/>
          <w:szCs w:val="28"/>
        </w:rPr>
      </w:pPr>
      <w:r w:rsidRPr="00B2197F">
        <w:rPr>
          <w:rStyle w:val="c1"/>
          <w:rFonts w:ascii="PT Astra Serif" w:hAnsi="PT Astra Serif"/>
          <w:sz w:val="28"/>
          <w:szCs w:val="28"/>
        </w:rPr>
        <w:t>Например, задания по финансовой грамотности:</w:t>
      </w:r>
    </w:p>
    <w:p w:rsidR="00B2197F" w:rsidRPr="00B2197F" w:rsidRDefault="00B2197F" w:rsidP="00B2197F">
      <w:pPr>
        <w:spacing w:after="0"/>
        <w:jc w:val="both"/>
        <w:rPr>
          <w:rFonts w:ascii="Times New Roman" w:hAnsi="Times New Roman" w:cs="Times New Roman"/>
          <w:sz w:val="28"/>
          <w:szCs w:val="28"/>
        </w:rPr>
      </w:pPr>
      <w:r w:rsidRPr="00B2197F">
        <w:rPr>
          <w:rFonts w:ascii="Times New Roman" w:eastAsia="Petersburg-Italic" w:hAnsi="Times New Roman" w:cs="Times New Roman"/>
          <w:b/>
          <w:iCs/>
          <w:sz w:val="28"/>
          <w:szCs w:val="28"/>
          <w:lang w:bidi="ar"/>
        </w:rPr>
        <w:t>Задание.</w:t>
      </w:r>
      <w:r w:rsidRPr="00B2197F">
        <w:rPr>
          <w:rFonts w:ascii="Times New Roman" w:eastAsia="Petersburg-Italic" w:hAnsi="Times New Roman" w:cs="Times New Roman"/>
          <w:iCs/>
          <w:sz w:val="28"/>
          <w:szCs w:val="28"/>
          <w:lang w:bidi="ar"/>
        </w:rPr>
        <w:t xml:space="preserve"> </w:t>
      </w:r>
      <w:r w:rsidRPr="00B2197F">
        <w:rPr>
          <w:rFonts w:ascii="Times New Roman" w:hAnsi="Times New Roman" w:cs="Times New Roman"/>
          <w:sz w:val="28"/>
          <w:szCs w:val="28"/>
        </w:rPr>
        <w:t>1 апреля 2024 г. набор товаров стоит 1 тыс. рублей. Сколько стоил тот же набор товаров 1 ноября 2023 г., если инфляция в этот период в среднем составляла 1 % в месяц. Округлите полученный результат до целого числа. Какова будет переплата за тот же набор продуктов в 2024 году?</w:t>
      </w:r>
    </w:p>
    <w:p w:rsidR="00B2197F" w:rsidRPr="00B2197F" w:rsidRDefault="00B2197F" w:rsidP="00B2197F">
      <w:pPr>
        <w:spacing w:after="0"/>
        <w:jc w:val="both"/>
        <w:rPr>
          <w:rFonts w:ascii="Times New Roman" w:hAnsi="Times New Roman" w:cs="Times New Roman"/>
          <w:color w:val="111111"/>
          <w:sz w:val="28"/>
          <w:szCs w:val="28"/>
        </w:rPr>
      </w:pPr>
    </w:p>
    <w:p w:rsidR="00B2197F" w:rsidRPr="00B2197F" w:rsidRDefault="00B2197F" w:rsidP="00B2197F">
      <w:pPr>
        <w:spacing w:after="0"/>
        <w:jc w:val="both"/>
        <w:rPr>
          <w:rFonts w:ascii="Times New Roman" w:hAnsi="Times New Roman" w:cs="Times New Roman"/>
          <w:color w:val="111111"/>
          <w:sz w:val="28"/>
          <w:szCs w:val="28"/>
        </w:rPr>
      </w:pPr>
      <w:r w:rsidRPr="00B2197F">
        <w:rPr>
          <w:rFonts w:ascii="Times New Roman" w:hAnsi="Times New Roman" w:cs="Times New Roman"/>
          <w:color w:val="111111"/>
          <w:sz w:val="28"/>
          <w:szCs w:val="28"/>
        </w:rPr>
        <w:t>Для решения этой задачи, нужно использовать формулу расчета конечной цены с учетом инфляции: </w:t>
      </w:r>
    </w:p>
    <w:p w:rsidR="00B2197F" w:rsidRPr="00B2197F" w:rsidRDefault="00B2197F" w:rsidP="00B2197F">
      <w:pPr>
        <w:shd w:val="clear" w:color="auto" w:fill="F2DBDB" w:themeFill="accent2" w:themeFillTint="33"/>
        <w:spacing w:after="0"/>
        <w:jc w:val="both"/>
        <w:rPr>
          <w:rFonts w:ascii="Times New Roman" w:hAnsi="Times New Roman" w:cs="Times New Roman"/>
          <w:color w:val="111111"/>
          <w:sz w:val="28"/>
          <w:szCs w:val="28"/>
        </w:rPr>
      </w:pPr>
      <w:r w:rsidRPr="00B2197F">
        <w:rPr>
          <w:rFonts w:ascii="Times New Roman" w:hAnsi="Times New Roman" w:cs="Times New Roman"/>
          <w:sz w:val="28"/>
          <w:szCs w:val="28"/>
        </w:rPr>
        <w:t>Цена (конечная) = Начальная цена × (1 + % инфляции)</w:t>
      </w:r>
      <w:r w:rsidRPr="00B2197F">
        <w:rPr>
          <w:rFonts w:ascii="Times New Roman" w:hAnsi="Times New Roman" w:cs="Times New Roman"/>
          <w:sz w:val="28"/>
          <w:szCs w:val="28"/>
          <w:vertAlign w:val="superscript"/>
        </w:rPr>
        <w:t>Количество месяцев</w:t>
      </w:r>
    </w:p>
    <w:p w:rsidR="00B2197F" w:rsidRDefault="00B2197F" w:rsidP="00B2197F">
      <w:pPr>
        <w:spacing w:after="0"/>
        <w:jc w:val="right"/>
        <w:rPr>
          <w:rFonts w:cs="Times New Roman"/>
          <w:color w:val="111111"/>
          <w:szCs w:val="28"/>
        </w:rPr>
      </w:pPr>
    </w:p>
    <w:p w:rsidR="00B2197F" w:rsidRDefault="00B2197F" w:rsidP="00B2197F">
      <w:pPr>
        <w:pStyle w:val="a3"/>
        <w:spacing w:after="0" w:line="240" w:lineRule="auto"/>
        <w:ind w:left="0" w:firstLine="284"/>
        <w:jc w:val="both"/>
        <w:rPr>
          <w:rFonts w:ascii="Times New Roman" w:hAnsi="Times New Roman" w:cs="Times New Roman"/>
          <w:b/>
          <w:color w:val="111111"/>
          <w:sz w:val="28"/>
          <w:szCs w:val="28"/>
        </w:rPr>
      </w:pPr>
      <w:r>
        <w:rPr>
          <w:rFonts w:ascii="Times New Roman" w:hAnsi="Times New Roman" w:cs="Times New Roman"/>
          <w:b/>
          <w:color w:val="111111"/>
          <w:sz w:val="28"/>
          <w:szCs w:val="28"/>
        </w:rPr>
        <w:lastRenderedPageBreak/>
        <w:t xml:space="preserve">Для справки: </w:t>
      </w:r>
      <w:r>
        <w:rPr>
          <w:rFonts w:ascii="Times New Roman" w:hAnsi="Times New Roman" w:cs="Times New Roman"/>
          <w:b/>
          <w:i/>
          <w:color w:val="000000"/>
          <w:sz w:val="28"/>
          <w:szCs w:val="28"/>
          <w:u w:val="single"/>
          <w:shd w:val="clear" w:color="auto" w:fill="FFFFFF"/>
        </w:rPr>
        <w:t>Инфляция</w:t>
      </w:r>
      <w:r>
        <w:rPr>
          <w:rFonts w:ascii="Times New Roman" w:hAnsi="Times New Roman" w:cs="Times New Roman"/>
          <w:color w:val="000000"/>
          <w:sz w:val="28"/>
          <w:szCs w:val="28"/>
          <w:shd w:val="clear" w:color="auto" w:fill="FFFFFF"/>
        </w:rPr>
        <w:t xml:space="preserve"> представляет собой экономический термин, означающий повышение общего уровня цен на товары и услуги на конкретном рынке. </w:t>
      </w:r>
    </w:p>
    <w:p w:rsidR="00B2197F" w:rsidRDefault="00B2197F" w:rsidP="00B2197F">
      <w:pPr>
        <w:pStyle w:val="ac"/>
        <w:shd w:val="clear" w:color="auto" w:fill="FFFFFF"/>
        <w:spacing w:before="0" w:beforeAutospacing="0" w:after="0" w:afterAutospacing="0"/>
        <w:ind w:firstLine="284"/>
        <w:jc w:val="both"/>
        <w:textAlignment w:val="top"/>
        <w:rPr>
          <w:color w:val="000000"/>
          <w:sz w:val="28"/>
          <w:szCs w:val="28"/>
          <w:lang w:val="ru-RU"/>
        </w:rPr>
      </w:pPr>
      <w:r>
        <w:rPr>
          <w:color w:val="000000"/>
          <w:sz w:val="28"/>
          <w:szCs w:val="28"/>
          <w:lang w:val="ru-RU"/>
        </w:rPr>
        <w:t>Причины роста инфляции можно назвать естественными, все они объясняются экономической наукой:</w:t>
      </w:r>
    </w:p>
    <w:p w:rsidR="00B2197F" w:rsidRDefault="00B2197F" w:rsidP="00B2197F">
      <w:pPr>
        <w:pStyle w:val="ac"/>
        <w:shd w:val="clear" w:color="auto" w:fill="FFFFFF"/>
        <w:spacing w:before="0" w:beforeAutospacing="0" w:after="0" w:afterAutospacing="0"/>
        <w:ind w:firstLine="284"/>
        <w:jc w:val="both"/>
        <w:textAlignment w:val="top"/>
        <w:rPr>
          <w:color w:val="000000"/>
          <w:sz w:val="28"/>
          <w:szCs w:val="28"/>
          <w:lang w:val="ru-RU"/>
        </w:rPr>
      </w:pPr>
      <w:r>
        <w:rPr>
          <w:rStyle w:val="ad"/>
          <w:color w:val="000000"/>
          <w:sz w:val="28"/>
          <w:szCs w:val="28"/>
          <w:bdr w:val="none" w:sz="0" w:space="0" w:color="auto" w:frame="1"/>
          <w:lang w:val="ru-RU"/>
        </w:rPr>
        <w:t>во-первых</w:t>
      </w:r>
      <w:r>
        <w:rPr>
          <w:color w:val="000000"/>
          <w:sz w:val="28"/>
          <w:szCs w:val="28"/>
          <w:lang w:val="ru-RU"/>
        </w:rPr>
        <w:t>, — это увеличение спроса. Повышение спроса на тот или иной товар создаёт его дефицит на рынке, что безо всякого сомнения лишь увеличивает темпы роста инфляции;</w:t>
      </w:r>
    </w:p>
    <w:p w:rsidR="00B2197F" w:rsidRDefault="00B2197F" w:rsidP="00B2197F">
      <w:pPr>
        <w:pStyle w:val="ac"/>
        <w:shd w:val="clear" w:color="auto" w:fill="FFFFFF"/>
        <w:spacing w:before="0" w:beforeAutospacing="0" w:after="0" w:afterAutospacing="0"/>
        <w:ind w:firstLine="284"/>
        <w:jc w:val="both"/>
        <w:textAlignment w:val="top"/>
        <w:rPr>
          <w:color w:val="000000"/>
          <w:sz w:val="28"/>
          <w:szCs w:val="28"/>
          <w:lang w:val="ru-RU"/>
        </w:rPr>
      </w:pPr>
      <w:r>
        <w:rPr>
          <w:rStyle w:val="ad"/>
          <w:color w:val="000000"/>
          <w:sz w:val="28"/>
          <w:szCs w:val="28"/>
          <w:bdr w:val="none" w:sz="0" w:space="0" w:color="auto" w:frame="1"/>
          <w:lang w:val="ru-RU"/>
        </w:rPr>
        <w:t>во-вторых</w:t>
      </w:r>
      <w:r>
        <w:rPr>
          <w:color w:val="000000"/>
          <w:sz w:val="28"/>
          <w:szCs w:val="28"/>
          <w:lang w:val="ru-RU"/>
        </w:rPr>
        <w:t>, сокращение предложения на рынке: чем меньше конкурентоспособных товаров представлено на прилавке, тем производителям и продавцам регулировать их стоимость;</w:t>
      </w:r>
    </w:p>
    <w:p w:rsidR="00B2197F" w:rsidRPr="00B2197F" w:rsidRDefault="00B2197F" w:rsidP="00B2197F">
      <w:pPr>
        <w:pStyle w:val="ac"/>
        <w:shd w:val="clear" w:color="auto" w:fill="FFFFFF"/>
        <w:spacing w:before="0" w:beforeAutospacing="0" w:after="0" w:afterAutospacing="0"/>
        <w:ind w:firstLine="284"/>
        <w:jc w:val="both"/>
        <w:textAlignment w:val="top"/>
        <w:rPr>
          <w:color w:val="000000"/>
          <w:u w:val="single"/>
          <w:shd w:val="clear" w:color="auto" w:fill="FFFFFF"/>
          <w:lang w:val="ru-RU"/>
        </w:rPr>
      </w:pPr>
      <w:r>
        <w:rPr>
          <w:rStyle w:val="ad"/>
          <w:color w:val="000000"/>
          <w:sz w:val="28"/>
          <w:szCs w:val="28"/>
          <w:bdr w:val="none" w:sz="0" w:space="0" w:color="auto" w:frame="1"/>
          <w:lang w:val="ru-RU"/>
        </w:rPr>
        <w:t>в-третьих</w:t>
      </w:r>
      <w:r>
        <w:rPr>
          <w:color w:val="000000"/>
          <w:sz w:val="28"/>
          <w:szCs w:val="28"/>
          <w:lang w:val="ru-RU"/>
        </w:rPr>
        <w:t>, падение курса рубля на мировом рынке. Большая доля товаров, которыми пользуются граждане России, изготавливаются за рубежом, привозятся оттуда же, приобретаются поставщиками за иностранную валюту</w:t>
      </w:r>
      <w:r>
        <w:rPr>
          <w:sz w:val="28"/>
          <w:szCs w:val="28"/>
          <w:lang w:val="ru-RU"/>
        </w:rPr>
        <w:t xml:space="preserve">. </w:t>
      </w:r>
      <w:hyperlink r:id="rId8" w:tgtFrame="_blank" w:history="1">
        <w:r w:rsidRPr="00B2197F">
          <w:rPr>
            <w:rStyle w:val="a4"/>
            <w:color w:val="auto"/>
            <w:sz w:val="28"/>
            <w:szCs w:val="28"/>
            <w:u w:val="none"/>
            <w:shd w:val="clear" w:color="auto" w:fill="FFFFFF"/>
            <w:lang w:val="ru-RU"/>
          </w:rPr>
          <w:t>Курс рубля в</w:t>
        </w:r>
        <w:r w:rsidRPr="00B2197F">
          <w:rPr>
            <w:rStyle w:val="a4"/>
            <w:color w:val="auto"/>
            <w:sz w:val="28"/>
            <w:szCs w:val="28"/>
            <w:u w:val="none"/>
            <w:shd w:val="clear" w:color="auto" w:fill="FFFFFF"/>
          </w:rPr>
          <w:t> </w:t>
        </w:r>
        <w:r w:rsidRPr="00B2197F">
          <w:rPr>
            <w:rStyle w:val="a4"/>
            <w:color w:val="auto"/>
            <w:sz w:val="28"/>
            <w:szCs w:val="28"/>
            <w:u w:val="none"/>
            <w:shd w:val="clear" w:color="auto" w:fill="FFFFFF"/>
            <w:lang w:val="ru-RU"/>
          </w:rPr>
          <w:t>России официально считается плавающим:</w:t>
        </w:r>
      </w:hyperlink>
      <w:r>
        <w:rPr>
          <w:sz w:val="28"/>
          <w:szCs w:val="28"/>
          <w:shd w:val="clear" w:color="auto" w:fill="FFFFFF"/>
        </w:rPr>
        <w:t> </w:t>
      </w:r>
      <w:r>
        <w:rPr>
          <w:color w:val="000000"/>
          <w:sz w:val="28"/>
          <w:szCs w:val="28"/>
          <w:shd w:val="clear" w:color="auto" w:fill="FFFFFF"/>
          <w:lang w:val="ru-RU"/>
        </w:rPr>
        <w:t>стоимость валют определяется рынком и</w:t>
      </w:r>
      <w:r>
        <w:rPr>
          <w:color w:val="000000"/>
          <w:sz w:val="28"/>
          <w:szCs w:val="28"/>
          <w:shd w:val="clear" w:color="auto" w:fill="FFFFFF"/>
        </w:rPr>
        <w:t> </w:t>
      </w:r>
      <w:r>
        <w:rPr>
          <w:color w:val="000000"/>
          <w:sz w:val="28"/>
          <w:szCs w:val="28"/>
          <w:shd w:val="clear" w:color="auto" w:fill="FFFFFF"/>
          <w:lang w:val="ru-RU"/>
        </w:rPr>
        <w:t>Центральный банк не</w:t>
      </w:r>
      <w:r>
        <w:rPr>
          <w:color w:val="000000"/>
          <w:sz w:val="28"/>
          <w:szCs w:val="28"/>
          <w:shd w:val="clear" w:color="auto" w:fill="FFFFFF"/>
        </w:rPr>
        <w:t> </w:t>
      </w:r>
      <w:r>
        <w:rPr>
          <w:color w:val="000000"/>
          <w:sz w:val="28"/>
          <w:szCs w:val="28"/>
          <w:shd w:val="clear" w:color="auto" w:fill="FFFFFF"/>
          <w:lang w:val="ru-RU"/>
        </w:rPr>
        <w:t>вмешивается в</w:t>
      </w:r>
      <w:r>
        <w:rPr>
          <w:color w:val="000000"/>
          <w:sz w:val="28"/>
          <w:szCs w:val="28"/>
          <w:shd w:val="clear" w:color="auto" w:fill="FFFFFF"/>
        </w:rPr>
        <w:t> </w:t>
      </w:r>
      <w:r>
        <w:rPr>
          <w:color w:val="000000"/>
          <w:sz w:val="28"/>
          <w:szCs w:val="28"/>
          <w:shd w:val="clear" w:color="auto" w:fill="FFFFFF"/>
          <w:lang w:val="ru-RU"/>
        </w:rPr>
        <w:t>их</w:t>
      </w:r>
      <w:r>
        <w:rPr>
          <w:color w:val="000000"/>
          <w:sz w:val="28"/>
          <w:szCs w:val="28"/>
          <w:shd w:val="clear" w:color="auto" w:fill="FFFFFF"/>
        </w:rPr>
        <w:t> </w:t>
      </w:r>
      <w:r>
        <w:rPr>
          <w:color w:val="000000"/>
          <w:sz w:val="28"/>
          <w:szCs w:val="28"/>
          <w:shd w:val="clear" w:color="auto" w:fill="FFFFFF"/>
          <w:lang w:val="ru-RU"/>
        </w:rPr>
        <w:t>ценообразование.</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3"/>
          <w:rFonts w:ascii="PT Astra Serif" w:hAnsi="PT Astra Serif"/>
          <w:color w:val="181818"/>
          <w:sz w:val="28"/>
          <w:szCs w:val="28"/>
        </w:rPr>
        <w:t>Кроме этого, рекомендуется использовать </w:t>
      </w:r>
      <w:r w:rsidRPr="0022224B">
        <w:rPr>
          <w:rStyle w:val="c2"/>
          <w:rFonts w:ascii="PT Astra Serif" w:hAnsi="PT Astra Serif"/>
          <w:b/>
          <w:bCs/>
          <w:color w:val="181818"/>
          <w:sz w:val="28"/>
          <w:szCs w:val="28"/>
        </w:rPr>
        <w:t>общие приемы</w:t>
      </w:r>
      <w:r w:rsidRPr="0022224B">
        <w:rPr>
          <w:rStyle w:val="c1"/>
          <w:rFonts w:ascii="PT Astra Serif" w:hAnsi="PT Astra Serif"/>
          <w:color w:val="181818"/>
          <w:sz w:val="28"/>
          <w:szCs w:val="28"/>
        </w:rPr>
        <w:t> формирования функциональной грамотности:</w:t>
      </w:r>
    </w:p>
    <w:p w:rsidR="0022224B" w:rsidRPr="0022224B" w:rsidRDefault="0022224B" w:rsidP="0022224B">
      <w:pPr>
        <w:pStyle w:val="c0"/>
        <w:shd w:val="clear" w:color="auto" w:fill="FFFFFF"/>
        <w:spacing w:before="0" w:beforeAutospacing="0" w:after="0" w:afterAutospacing="0"/>
        <w:ind w:firstLine="710"/>
        <w:jc w:val="both"/>
        <w:rPr>
          <w:rFonts w:ascii="PT Astra Serif" w:hAnsi="PT Astra Serif"/>
          <w:color w:val="000000"/>
          <w:sz w:val="28"/>
          <w:szCs w:val="28"/>
        </w:rPr>
      </w:pPr>
      <w:r w:rsidRPr="0022224B">
        <w:rPr>
          <w:rStyle w:val="c1"/>
          <w:rFonts w:ascii="PT Astra Serif" w:hAnsi="PT Astra Serif"/>
          <w:color w:val="181818"/>
          <w:sz w:val="28"/>
          <w:szCs w:val="28"/>
        </w:rPr>
        <w:t>1) географический диктант по терминам (5 – 9 классы). В младших классах учитель называет суть географического термина, а ученик должен записать название этого термин</w:t>
      </w:r>
    </w:p>
    <w:p w:rsidR="00B2197F" w:rsidRPr="00B2197F" w:rsidRDefault="0022224B" w:rsidP="00B2197F">
      <w:pPr>
        <w:pStyle w:val="c0"/>
        <w:shd w:val="clear" w:color="auto" w:fill="FFFFFF"/>
        <w:spacing w:before="0" w:beforeAutospacing="0" w:after="0" w:afterAutospacing="0"/>
        <w:ind w:firstLine="710"/>
        <w:jc w:val="both"/>
        <w:rPr>
          <w:rFonts w:ascii="PT Astra Serif" w:hAnsi="PT Astra Serif"/>
          <w:color w:val="181818"/>
          <w:sz w:val="28"/>
          <w:szCs w:val="28"/>
        </w:rPr>
      </w:pPr>
      <w:r w:rsidRPr="0022224B">
        <w:rPr>
          <w:rStyle w:val="c1"/>
          <w:rFonts w:ascii="PT Astra Serif" w:hAnsi="PT Astra Serif"/>
          <w:color w:val="181818"/>
          <w:sz w:val="28"/>
          <w:szCs w:val="28"/>
        </w:rPr>
        <w:t>- теоретической – письменные ответы на теоретически</w:t>
      </w:r>
      <w:r w:rsidR="00B2197F">
        <w:rPr>
          <w:rStyle w:val="c1"/>
          <w:rFonts w:ascii="PT Astra Serif" w:hAnsi="PT Astra Serif"/>
          <w:color w:val="181818"/>
          <w:sz w:val="28"/>
          <w:szCs w:val="28"/>
        </w:rPr>
        <w:t>е вопросы изученной темы.</w:t>
      </w:r>
    </w:p>
    <w:p w:rsidR="0022224B" w:rsidRDefault="0022224B"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sidRPr="0022224B">
        <w:rPr>
          <w:rStyle w:val="c1"/>
          <w:rFonts w:ascii="PT Astra Serif" w:hAnsi="PT Astra Serif"/>
          <w:color w:val="181818"/>
          <w:sz w:val="28"/>
          <w:szCs w:val="28"/>
        </w:rPr>
        <w:t>- тестовой части.</w:t>
      </w:r>
    </w:p>
    <w:p w:rsidR="00B2197F" w:rsidRPr="00AB153F" w:rsidRDefault="00325702" w:rsidP="0022224B">
      <w:pPr>
        <w:pStyle w:val="c0"/>
        <w:shd w:val="clear" w:color="auto" w:fill="FFFFFF"/>
        <w:spacing w:before="0" w:beforeAutospacing="0" w:after="0" w:afterAutospacing="0"/>
        <w:ind w:firstLine="710"/>
        <w:jc w:val="both"/>
        <w:rPr>
          <w:rStyle w:val="c1"/>
          <w:rFonts w:ascii="PT Astra Serif" w:hAnsi="PT Astra Serif"/>
          <w:sz w:val="28"/>
          <w:szCs w:val="28"/>
        </w:rPr>
      </w:pPr>
      <w:r w:rsidRPr="00AB153F">
        <w:rPr>
          <w:rStyle w:val="c1"/>
          <w:rFonts w:ascii="PT Astra Serif" w:hAnsi="PT Astra Serif"/>
          <w:sz w:val="28"/>
          <w:szCs w:val="28"/>
        </w:rPr>
        <w:t>Подготов</w:t>
      </w:r>
      <w:r w:rsidR="00B2197F" w:rsidRPr="00AB153F">
        <w:rPr>
          <w:rStyle w:val="c1"/>
          <w:rFonts w:ascii="PT Astra Serif" w:hAnsi="PT Astra Serif"/>
          <w:sz w:val="28"/>
          <w:szCs w:val="28"/>
        </w:rPr>
        <w:t>ка к ВПР, ОГЭ,</w:t>
      </w:r>
      <w:r w:rsidRPr="00AB153F">
        <w:rPr>
          <w:rStyle w:val="c1"/>
          <w:rFonts w:ascii="PT Astra Serif" w:hAnsi="PT Astra Serif"/>
          <w:sz w:val="28"/>
          <w:szCs w:val="28"/>
        </w:rPr>
        <w:t xml:space="preserve"> </w:t>
      </w:r>
      <w:r w:rsidR="00B2197F" w:rsidRPr="00AB153F">
        <w:rPr>
          <w:rStyle w:val="c1"/>
          <w:rFonts w:ascii="PT Astra Serif" w:hAnsi="PT Astra Serif"/>
          <w:sz w:val="28"/>
          <w:szCs w:val="28"/>
        </w:rPr>
        <w:t>ЕГЭ.</w:t>
      </w:r>
    </w:p>
    <w:p w:rsidR="00653717" w:rsidRPr="00AB153F" w:rsidRDefault="00325702" w:rsidP="0022224B">
      <w:pPr>
        <w:pStyle w:val="c0"/>
        <w:shd w:val="clear" w:color="auto" w:fill="FFFFFF"/>
        <w:spacing w:before="0" w:beforeAutospacing="0" w:after="0" w:afterAutospacing="0"/>
        <w:ind w:firstLine="710"/>
        <w:jc w:val="both"/>
        <w:rPr>
          <w:rStyle w:val="c1"/>
          <w:rFonts w:ascii="PT Astra Serif" w:hAnsi="PT Astra Serif"/>
          <w:sz w:val="28"/>
          <w:szCs w:val="28"/>
        </w:rPr>
      </w:pPr>
      <w:r w:rsidRPr="00AB153F">
        <w:rPr>
          <w:rStyle w:val="c1"/>
          <w:rFonts w:ascii="PT Astra Serif" w:hAnsi="PT Astra Serif"/>
          <w:sz w:val="28"/>
          <w:szCs w:val="28"/>
        </w:rPr>
        <w:t>Слайд</w:t>
      </w:r>
      <w:r w:rsidR="00653717" w:rsidRPr="00AB153F">
        <w:rPr>
          <w:rStyle w:val="c1"/>
          <w:rFonts w:ascii="PT Astra Serif" w:hAnsi="PT Astra Serif"/>
          <w:sz w:val="28"/>
          <w:szCs w:val="28"/>
        </w:rPr>
        <w:t xml:space="preserve"> №</w:t>
      </w:r>
      <w:r w:rsidR="00304DF6" w:rsidRPr="00AB153F">
        <w:rPr>
          <w:rStyle w:val="c1"/>
          <w:rFonts w:ascii="PT Astra Serif" w:hAnsi="PT Astra Serif"/>
          <w:sz w:val="28"/>
          <w:szCs w:val="28"/>
        </w:rPr>
        <w:t xml:space="preserve"> 3</w:t>
      </w:r>
    </w:p>
    <w:p w:rsidR="00632B61" w:rsidRDefault="00632B61"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sidRPr="00653717">
        <w:rPr>
          <w:bCs/>
          <w:noProof/>
        </w:rPr>
        <w:drawing>
          <wp:inline distT="0" distB="0" distL="0" distR="0" wp14:anchorId="08E75969" wp14:editId="2E5DD867">
            <wp:extent cx="6303010" cy="36182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03010" cy="3618230"/>
                    </a:xfrm>
                    <a:prstGeom prst="rect">
                      <a:avLst/>
                    </a:prstGeom>
                  </pic:spPr>
                </pic:pic>
              </a:graphicData>
            </a:graphic>
          </wp:inline>
        </w:drawing>
      </w: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p>
    <w:p w:rsidR="00304DF6" w:rsidRDefault="00304DF6" w:rsidP="0022224B">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Pr>
          <w:rStyle w:val="c1"/>
          <w:rFonts w:ascii="PT Astra Serif" w:hAnsi="PT Astra Serif"/>
          <w:color w:val="181818"/>
          <w:sz w:val="28"/>
          <w:szCs w:val="28"/>
        </w:rPr>
        <w:t>Слайд № 4</w:t>
      </w:r>
    </w:p>
    <w:p w:rsidR="00B2197F" w:rsidRDefault="00653717" w:rsidP="00653717">
      <w:pPr>
        <w:pStyle w:val="c0"/>
        <w:shd w:val="clear" w:color="auto" w:fill="FFFFFF"/>
        <w:spacing w:before="0" w:beforeAutospacing="0" w:after="0" w:afterAutospacing="0"/>
        <w:ind w:firstLine="710"/>
        <w:jc w:val="both"/>
        <w:rPr>
          <w:rStyle w:val="c1"/>
          <w:rFonts w:ascii="PT Astra Serif" w:hAnsi="PT Astra Serif"/>
          <w:color w:val="181818"/>
          <w:sz w:val="28"/>
          <w:szCs w:val="28"/>
        </w:rPr>
      </w:pPr>
      <w:r w:rsidRPr="00B90C58">
        <w:rPr>
          <w:b/>
          <w:bCs/>
          <w:noProof/>
        </w:rPr>
        <w:drawing>
          <wp:inline distT="0" distB="0" distL="0" distR="0" wp14:anchorId="345FF8A8" wp14:editId="60D311AE">
            <wp:extent cx="6303010" cy="48348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03010" cy="4834890"/>
                    </a:xfrm>
                    <a:prstGeom prst="rect">
                      <a:avLst/>
                    </a:prstGeom>
                  </pic:spPr>
                </pic:pic>
              </a:graphicData>
            </a:graphic>
          </wp:inline>
        </w:drawing>
      </w:r>
    </w:p>
    <w:p w:rsidR="00264505" w:rsidRPr="00264505" w:rsidRDefault="00264505" w:rsidP="00264505">
      <w:pPr>
        <w:rPr>
          <w:rFonts w:ascii="Times New Roman" w:eastAsia="Times New Roman" w:hAnsi="Times New Roman" w:cs="Times New Roman"/>
          <w:sz w:val="28"/>
          <w:szCs w:val="28"/>
        </w:rPr>
      </w:pPr>
      <w:r w:rsidRPr="00264505">
        <w:rPr>
          <w:rFonts w:ascii="Times New Roman" w:eastAsia="Times New Roman" w:hAnsi="Times New Roman" w:cs="Times New Roman"/>
          <w:bCs/>
          <w:sz w:val="28"/>
          <w:szCs w:val="28"/>
        </w:rPr>
        <w:t xml:space="preserve">       На уроках географии можно использовать современное оборудование, которое делает процесс наглядным, интерактивным и позволяет решать различные задачи</w:t>
      </w:r>
      <w:r w:rsidRPr="00264505">
        <w:rPr>
          <w:rFonts w:ascii="Times New Roman" w:eastAsia="Times New Roman" w:hAnsi="Times New Roman" w:cs="Times New Roman"/>
          <w:sz w:val="28"/>
          <w:szCs w:val="28"/>
        </w:rPr>
        <w:t xml:space="preserve">. </w:t>
      </w:r>
    </w:p>
    <w:p w:rsidR="00264505" w:rsidRDefault="00264505" w:rsidP="002B02D6">
      <w:pPr>
        <w:pStyle w:val="ab"/>
        <w:rPr>
          <w:rFonts w:ascii="Times New Roman" w:hAnsi="Times New Roman" w:cs="Times New Roman"/>
          <w:b/>
          <w:sz w:val="28"/>
          <w:szCs w:val="28"/>
        </w:rPr>
      </w:pPr>
      <w:r w:rsidRPr="002B02D6">
        <w:rPr>
          <w:rFonts w:ascii="Times New Roman" w:hAnsi="Times New Roman" w:cs="Times New Roman"/>
          <w:b/>
          <w:sz w:val="28"/>
          <w:szCs w:val="28"/>
        </w:rPr>
        <w:t>Интерактивные доски</w:t>
      </w:r>
    </w:p>
    <w:p w:rsidR="00632B61" w:rsidRPr="00304DF6" w:rsidRDefault="00632B61" w:rsidP="002B02D6">
      <w:pPr>
        <w:pStyle w:val="ab"/>
        <w:rPr>
          <w:rFonts w:ascii="Times New Roman" w:hAnsi="Times New Roman" w:cs="Times New Roman"/>
          <w:b/>
          <w:sz w:val="28"/>
          <w:szCs w:val="28"/>
        </w:rPr>
      </w:pPr>
      <w:r w:rsidRPr="00304DF6">
        <w:rPr>
          <w:rFonts w:ascii="Times New Roman" w:hAnsi="Times New Roman" w:cs="Times New Roman"/>
          <w:b/>
          <w:sz w:val="28"/>
          <w:szCs w:val="28"/>
        </w:rPr>
        <w:t>Слайд №</w:t>
      </w:r>
      <w:r w:rsidR="00304DF6" w:rsidRPr="00304DF6">
        <w:rPr>
          <w:rFonts w:ascii="Times New Roman" w:hAnsi="Times New Roman" w:cs="Times New Roman"/>
          <w:b/>
          <w:sz w:val="28"/>
          <w:szCs w:val="28"/>
        </w:rPr>
        <w:t xml:space="preserve"> 5</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Позволяют демонстрировать материал с помощью фото, видео, графики, анимации, звука. Некоторые возможности: </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Работа с интерактивными картами — поверх открытых карт можно делать записи от руки специальным маркером, что помогает учащимся научиться правильно обозначать объекты. </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Демонстрация виртуальных моделей — с помощью доски можно демонстрировать виртуальные модели объектов и процессов.</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Контроль знаний — на интерактивной доске предусматриваются тестовые задания и географические задачи с соответствующей оценкой. </w:t>
      </w:r>
    </w:p>
    <w:p w:rsidR="00952129"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Обогащение демонстрационных возможностей — демонстрационные возможности доски можно обогатить за счёт справочной информации в виде таблиц, графиков, диаграмм, слайдов, анимаций. </w:t>
      </w:r>
    </w:p>
    <w:p w:rsidR="00264505" w:rsidRDefault="00264505" w:rsidP="002B02D6">
      <w:pPr>
        <w:pStyle w:val="ab"/>
        <w:rPr>
          <w:rFonts w:ascii="Times New Roman" w:hAnsi="Times New Roman" w:cs="Times New Roman"/>
          <w:b/>
          <w:sz w:val="28"/>
          <w:szCs w:val="28"/>
        </w:rPr>
      </w:pPr>
      <w:r w:rsidRPr="002B02D6">
        <w:rPr>
          <w:rFonts w:ascii="Times New Roman" w:hAnsi="Times New Roman" w:cs="Times New Roman"/>
          <w:b/>
          <w:sz w:val="28"/>
          <w:szCs w:val="28"/>
        </w:rPr>
        <w:t>Метеостанции</w:t>
      </w:r>
    </w:p>
    <w:p w:rsidR="00632B61" w:rsidRPr="00304DF6" w:rsidRDefault="00632B61" w:rsidP="002B02D6">
      <w:pPr>
        <w:pStyle w:val="ab"/>
        <w:rPr>
          <w:rFonts w:ascii="Times New Roman" w:hAnsi="Times New Roman" w:cs="Times New Roman"/>
          <w:sz w:val="28"/>
          <w:szCs w:val="28"/>
        </w:rPr>
      </w:pPr>
      <w:r w:rsidRPr="00304DF6">
        <w:rPr>
          <w:rFonts w:ascii="Times New Roman" w:hAnsi="Times New Roman" w:cs="Times New Roman"/>
          <w:sz w:val="28"/>
          <w:szCs w:val="28"/>
        </w:rPr>
        <w:t>Слай</w:t>
      </w:r>
      <w:r w:rsidR="00304DF6" w:rsidRPr="00304DF6">
        <w:rPr>
          <w:rFonts w:ascii="Times New Roman" w:hAnsi="Times New Roman" w:cs="Times New Roman"/>
          <w:sz w:val="28"/>
          <w:szCs w:val="28"/>
        </w:rPr>
        <w:t>д</w:t>
      </w:r>
      <w:r w:rsidRPr="00304DF6">
        <w:rPr>
          <w:rFonts w:ascii="Times New Roman" w:hAnsi="Times New Roman" w:cs="Times New Roman"/>
          <w:sz w:val="28"/>
          <w:szCs w:val="28"/>
        </w:rPr>
        <w:t xml:space="preserve"> №</w:t>
      </w:r>
      <w:r w:rsidR="00304DF6">
        <w:rPr>
          <w:rFonts w:ascii="Times New Roman" w:hAnsi="Times New Roman" w:cs="Times New Roman"/>
          <w:sz w:val="28"/>
          <w:szCs w:val="28"/>
        </w:rPr>
        <w:t xml:space="preserve"> 6</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 xml:space="preserve">Позволяют вести мониторинг погодных условий и привить учащимся навыки обращения с метеоприборами. Некоторые возможности: </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lastRenderedPageBreak/>
        <w:t>Практические работы — данные, полученные с метеостанции, можно использовать для построения графиков хода температур за месяц, «Розы ветров», решения задач по графику.</w:t>
      </w:r>
    </w:p>
    <w:p w:rsidR="002B02D6"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Отслеживание взаимосвязей — по данным метеостанции можно отслеживать взаимосвязь температур воздуха и атмосферного давления, зависимость скорости ветра и атмосферного давления.</w:t>
      </w:r>
    </w:p>
    <w:p w:rsidR="00264505" w:rsidRPr="002B02D6" w:rsidRDefault="00264505" w:rsidP="002B02D6">
      <w:pPr>
        <w:pStyle w:val="ab"/>
        <w:rPr>
          <w:rFonts w:ascii="Times New Roman" w:hAnsi="Times New Roman" w:cs="Times New Roman"/>
          <w:sz w:val="28"/>
          <w:szCs w:val="28"/>
        </w:rPr>
      </w:pPr>
      <w:r w:rsidRPr="002B02D6">
        <w:rPr>
          <w:rFonts w:ascii="Times New Roman" w:hAnsi="Times New Roman" w:cs="Times New Roman"/>
          <w:sz w:val="28"/>
          <w:szCs w:val="28"/>
        </w:rPr>
        <w:t>Экологический мониторинг — метеостанция позволяет организовать экологический мониторинг метеорологических данных для оценки прошлого, настоящего и прогноза в будущее параметров окружающей среды.</w:t>
      </w:r>
    </w:p>
    <w:p w:rsidR="002B02D6" w:rsidRDefault="002B02D6" w:rsidP="002B02D6">
      <w:pPr>
        <w:pStyle w:val="ab"/>
        <w:rPr>
          <w:rFonts w:ascii="Times New Roman" w:hAnsi="Times New Roman" w:cs="Times New Roman"/>
          <w:b/>
          <w:sz w:val="28"/>
          <w:szCs w:val="28"/>
        </w:rPr>
      </w:pPr>
      <w:r w:rsidRPr="002B02D6">
        <w:rPr>
          <w:rFonts w:ascii="Times New Roman" w:hAnsi="Times New Roman" w:cs="Times New Roman"/>
          <w:b/>
          <w:sz w:val="28"/>
          <w:szCs w:val="28"/>
        </w:rPr>
        <w:t>ГИС-технологии</w:t>
      </w:r>
    </w:p>
    <w:p w:rsidR="00632B61" w:rsidRPr="00632B61" w:rsidRDefault="00632B61" w:rsidP="002B02D6">
      <w:pPr>
        <w:pStyle w:val="ab"/>
        <w:rPr>
          <w:rFonts w:ascii="Times New Roman" w:hAnsi="Times New Roman" w:cs="Times New Roman"/>
          <w:color w:val="FF0000"/>
          <w:sz w:val="28"/>
          <w:szCs w:val="28"/>
        </w:rPr>
      </w:pPr>
      <w:r w:rsidRPr="00304DF6">
        <w:rPr>
          <w:rFonts w:ascii="Times New Roman" w:hAnsi="Times New Roman" w:cs="Times New Roman"/>
          <w:sz w:val="28"/>
          <w:szCs w:val="28"/>
        </w:rPr>
        <w:t>Слайд №</w:t>
      </w:r>
      <w:r w:rsidR="00304DF6" w:rsidRPr="00304DF6">
        <w:rPr>
          <w:rFonts w:ascii="Times New Roman" w:hAnsi="Times New Roman" w:cs="Times New Roman"/>
          <w:sz w:val="28"/>
          <w:szCs w:val="28"/>
        </w:rPr>
        <w:t xml:space="preserve"> 7</w:t>
      </w:r>
      <w:r w:rsidR="00AB153F">
        <w:rPr>
          <w:rFonts w:ascii="Times New Roman" w:hAnsi="Times New Roman" w:cs="Times New Roman"/>
          <w:color w:val="FF0000"/>
          <w:sz w:val="28"/>
          <w:szCs w:val="28"/>
        </w:rPr>
        <w:t xml:space="preserve"> </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Позволяют визуализировать географическую информацию в виде цифровой карты. Некоторые возможности: </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Решение географических задач — поиск и анализ географической информации на карте, определение по карте расстояний, направлений, высот точек, географических координат, местоположения, протяжённости и площади географических объектов.</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Визуализация трёхмерных моделей — это развивает пространственное воображение учащихся, позволяет показать информацию, размещённую на плоскости, в объёмном трёхмерном виде.</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Создание собственных цифровых карт — на основе ГИС-технологий школьникам становятся доступными создание цифровых карт на базе имеющихся тематических слоёв, редактирование цифровых контурных карт. </w:t>
      </w:r>
    </w:p>
    <w:p w:rsidR="00632B61"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Проведение учебных исследований — результаты исследований учащиеся оформляют с помощью презентаций или текстовых документов, в которых отражают ответы на вопросы исследования и демонстрируют копии экранных картинок, фрагменты карт, фотографии, найденные с помощью ГИС. </w:t>
      </w:r>
    </w:p>
    <w:p w:rsidR="002B02D6" w:rsidRPr="002B02D6" w:rsidRDefault="002B02D6" w:rsidP="002B02D6">
      <w:pPr>
        <w:pStyle w:val="ab"/>
        <w:rPr>
          <w:rFonts w:ascii="Times New Roman" w:hAnsi="Times New Roman" w:cs="Times New Roman"/>
          <w:b/>
          <w:sz w:val="28"/>
          <w:szCs w:val="28"/>
        </w:rPr>
      </w:pPr>
      <w:r w:rsidRPr="002B02D6">
        <w:rPr>
          <w:rFonts w:ascii="Times New Roman" w:hAnsi="Times New Roman" w:cs="Times New Roman"/>
          <w:b/>
          <w:sz w:val="28"/>
          <w:szCs w:val="28"/>
        </w:rPr>
        <w:t>Электронные учебники и ресурсы</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Позволяют визуализировать теоретический материал на уроке географии, сделать его более доступным и понятным. Некоторые особенности: </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Интерактивное содержание — текст электронного учебника позволяет активно с ним работать: увеличивать или уменьшать текст, с помощью гиперссылок переходить к дополнительным материалам, картам, видеофрагментам. </w:t>
      </w:r>
    </w:p>
    <w:p w:rsidR="002B02D6" w:rsidRP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Дополнительные материалы — в вариативной части учебника находятся дополнительные материалы для более глубокого изучения предмета, которые содержат множество мультимедийных объектов, фотографий, иллюстраций.</w:t>
      </w:r>
    </w:p>
    <w:p w:rsidR="00653717"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Образовательные платформы — существуют специально разработанные и находящиеся в открытом доступе цифровые образовательные ресурсы</w:t>
      </w:r>
    </w:p>
    <w:p w:rsidR="002B02D6" w:rsidRPr="00304DF6" w:rsidRDefault="00653717" w:rsidP="002B02D6">
      <w:pPr>
        <w:pStyle w:val="ab"/>
        <w:rPr>
          <w:rFonts w:ascii="Times New Roman" w:hAnsi="Times New Roman" w:cs="Times New Roman"/>
          <w:sz w:val="28"/>
          <w:szCs w:val="28"/>
        </w:rPr>
      </w:pPr>
      <w:r w:rsidRPr="00304DF6">
        <w:rPr>
          <w:rFonts w:ascii="Times New Roman" w:hAnsi="Times New Roman" w:cs="Times New Roman"/>
          <w:sz w:val="28"/>
          <w:szCs w:val="28"/>
        </w:rPr>
        <w:t>Слайд №</w:t>
      </w:r>
      <w:r w:rsidR="00304DF6" w:rsidRPr="00304DF6">
        <w:rPr>
          <w:rFonts w:ascii="Times New Roman" w:hAnsi="Times New Roman" w:cs="Times New Roman"/>
          <w:sz w:val="28"/>
          <w:szCs w:val="28"/>
        </w:rPr>
        <w:t xml:space="preserve"> 8</w:t>
      </w:r>
      <w:r w:rsidRPr="00304DF6">
        <w:rPr>
          <w:rFonts w:ascii="Times New Roman" w:hAnsi="Times New Roman" w:cs="Times New Roman"/>
          <w:sz w:val="28"/>
          <w:szCs w:val="28"/>
        </w:rPr>
        <w:t xml:space="preserve"> </w:t>
      </w:r>
      <w:r w:rsidR="002B02D6" w:rsidRPr="00304DF6">
        <w:rPr>
          <w:rFonts w:ascii="Times New Roman" w:hAnsi="Times New Roman" w:cs="Times New Roman"/>
          <w:sz w:val="28"/>
          <w:szCs w:val="28"/>
        </w:rPr>
        <w:t>(ЦОР) по географии, например, Единая коллекция ЦОР (school-collection.edu.ru) и «Российская электронная школа» (resh.edu.ru). </w:t>
      </w:r>
    </w:p>
    <w:p w:rsidR="002B02D6" w:rsidRDefault="002B02D6" w:rsidP="002B02D6">
      <w:pPr>
        <w:pStyle w:val="ab"/>
        <w:rPr>
          <w:rFonts w:ascii="Times New Roman" w:hAnsi="Times New Roman" w:cs="Times New Roman"/>
          <w:sz w:val="28"/>
          <w:szCs w:val="28"/>
        </w:rPr>
      </w:pPr>
      <w:r w:rsidRPr="002B02D6">
        <w:rPr>
          <w:rFonts w:ascii="Times New Roman" w:hAnsi="Times New Roman" w:cs="Times New Roman"/>
          <w:sz w:val="28"/>
          <w:szCs w:val="28"/>
        </w:rPr>
        <w:t>Интерактивные плакаты — содержат иллюстрации и/или текст, имеют набор функций, позволяющих работать с ними в интерактивном режиме: увеличивать или уменьшать изображение, получать дополнительную информацию, делать пометки. </w:t>
      </w:r>
    </w:p>
    <w:p w:rsidR="00325702" w:rsidRDefault="00325702" w:rsidP="002B02D6">
      <w:pPr>
        <w:pStyle w:val="ab"/>
        <w:rPr>
          <w:rFonts w:ascii="Times New Roman" w:hAnsi="Times New Roman" w:cs="Times New Roman"/>
          <w:sz w:val="28"/>
          <w:szCs w:val="28"/>
        </w:rPr>
      </w:pPr>
    </w:p>
    <w:p w:rsidR="00325702" w:rsidRDefault="00325702" w:rsidP="002B02D6">
      <w:pPr>
        <w:pStyle w:val="ab"/>
        <w:rPr>
          <w:rFonts w:ascii="Times New Roman" w:hAnsi="Times New Roman" w:cs="Times New Roman"/>
          <w:sz w:val="28"/>
          <w:szCs w:val="28"/>
        </w:rPr>
      </w:pPr>
    </w:p>
    <w:p w:rsidR="00325702" w:rsidRDefault="00325702" w:rsidP="002B02D6">
      <w:pPr>
        <w:pStyle w:val="ab"/>
        <w:rPr>
          <w:rFonts w:ascii="Times New Roman" w:hAnsi="Times New Roman" w:cs="Times New Roman"/>
          <w:sz w:val="28"/>
          <w:szCs w:val="28"/>
        </w:rPr>
      </w:pPr>
    </w:p>
    <w:p w:rsidR="00325702" w:rsidRDefault="00325702" w:rsidP="002B02D6">
      <w:pPr>
        <w:pStyle w:val="ab"/>
        <w:rPr>
          <w:rFonts w:ascii="Times New Roman" w:hAnsi="Times New Roman" w:cs="Times New Roman"/>
          <w:sz w:val="28"/>
          <w:szCs w:val="28"/>
        </w:rPr>
      </w:pPr>
    </w:p>
    <w:p w:rsidR="00952129" w:rsidRPr="00304DF6" w:rsidRDefault="0033607D" w:rsidP="002B02D6">
      <w:pPr>
        <w:pStyle w:val="ab"/>
        <w:rPr>
          <w:rFonts w:ascii="Times New Roman" w:hAnsi="Times New Roman" w:cs="Times New Roman"/>
          <w:sz w:val="28"/>
          <w:szCs w:val="28"/>
        </w:rPr>
      </w:pPr>
      <w:r w:rsidRPr="00304DF6">
        <w:rPr>
          <w:rFonts w:ascii="Times New Roman" w:hAnsi="Times New Roman" w:cs="Times New Roman"/>
          <w:sz w:val="28"/>
          <w:szCs w:val="28"/>
        </w:rPr>
        <w:lastRenderedPageBreak/>
        <w:t>Слайд</w:t>
      </w:r>
      <w:r w:rsidR="00952129" w:rsidRPr="00304DF6">
        <w:rPr>
          <w:rFonts w:ascii="Times New Roman" w:hAnsi="Times New Roman" w:cs="Times New Roman"/>
          <w:sz w:val="28"/>
          <w:szCs w:val="28"/>
        </w:rPr>
        <w:t xml:space="preserve"> №</w:t>
      </w:r>
      <w:r w:rsidR="00304DF6" w:rsidRPr="00304DF6">
        <w:rPr>
          <w:rFonts w:ascii="Times New Roman" w:hAnsi="Times New Roman" w:cs="Times New Roman"/>
          <w:sz w:val="28"/>
          <w:szCs w:val="28"/>
        </w:rPr>
        <w:t xml:space="preserve"> 9</w:t>
      </w:r>
    </w:p>
    <w:p w:rsidR="003F3F8F" w:rsidRPr="003F3F8F" w:rsidRDefault="003F3F8F" w:rsidP="003F3F8F">
      <w:pPr>
        <w:pStyle w:val="1"/>
        <w:spacing w:before="75" w:line="242" w:lineRule="auto"/>
        <w:ind w:left="1745" w:right="90" w:hanging="833"/>
        <w:jc w:val="both"/>
        <w:rPr>
          <w:sz w:val="24"/>
          <w:szCs w:val="24"/>
        </w:rPr>
      </w:pPr>
      <w:r w:rsidRPr="003F3F8F">
        <w:rPr>
          <w:sz w:val="24"/>
          <w:szCs w:val="24"/>
        </w:rPr>
        <w:t>ИСПОЛЬЗОВАНИЕ</w:t>
      </w:r>
      <w:r w:rsidRPr="003F3F8F">
        <w:rPr>
          <w:spacing w:val="-12"/>
          <w:sz w:val="24"/>
          <w:szCs w:val="24"/>
        </w:rPr>
        <w:t xml:space="preserve"> </w:t>
      </w:r>
      <w:r w:rsidRPr="003F3F8F">
        <w:rPr>
          <w:sz w:val="24"/>
          <w:szCs w:val="24"/>
        </w:rPr>
        <w:t>ОБОРУДОВАНИЯ</w:t>
      </w:r>
      <w:r w:rsidRPr="003F3F8F">
        <w:rPr>
          <w:spacing w:val="-8"/>
          <w:sz w:val="24"/>
          <w:szCs w:val="24"/>
        </w:rPr>
        <w:t xml:space="preserve"> </w:t>
      </w:r>
      <w:r w:rsidRPr="003F3F8F">
        <w:rPr>
          <w:sz w:val="24"/>
          <w:szCs w:val="24"/>
        </w:rPr>
        <w:t>ЦЕНТРА</w:t>
      </w:r>
      <w:r w:rsidRPr="003F3F8F">
        <w:rPr>
          <w:spacing w:val="-11"/>
          <w:sz w:val="24"/>
          <w:szCs w:val="24"/>
        </w:rPr>
        <w:t xml:space="preserve"> </w:t>
      </w:r>
      <w:r w:rsidRPr="003F3F8F">
        <w:rPr>
          <w:sz w:val="24"/>
          <w:szCs w:val="24"/>
        </w:rPr>
        <w:t>«ТОЧКА</w:t>
      </w:r>
      <w:r w:rsidRPr="003F3F8F">
        <w:rPr>
          <w:spacing w:val="-11"/>
          <w:sz w:val="24"/>
          <w:szCs w:val="24"/>
        </w:rPr>
        <w:t xml:space="preserve"> </w:t>
      </w:r>
      <w:r w:rsidRPr="003F3F8F">
        <w:rPr>
          <w:sz w:val="24"/>
          <w:szCs w:val="24"/>
        </w:rPr>
        <w:t>РОСТА» В ГЕОГРАФИЧЕСКОМ ОБРАЗОВАНИИ ДЕТЕЙ</w:t>
      </w:r>
    </w:p>
    <w:p w:rsidR="003F3F8F" w:rsidRPr="00AB153F" w:rsidRDefault="003F3F8F" w:rsidP="003F3F8F">
      <w:pPr>
        <w:pStyle w:val="a5"/>
        <w:ind w:left="848"/>
      </w:pPr>
      <w:r w:rsidRPr="00AB153F">
        <w:t>С</w:t>
      </w:r>
      <w:r w:rsidRPr="00AB153F">
        <w:rPr>
          <w:spacing w:val="67"/>
        </w:rPr>
        <w:t xml:space="preserve"> </w:t>
      </w:r>
      <w:r w:rsidRPr="00AB153F">
        <w:t>20</w:t>
      </w:r>
      <w:r w:rsidR="00325702" w:rsidRPr="00AB153F">
        <w:t>23</w:t>
      </w:r>
      <w:r w:rsidRPr="00AB153F">
        <w:rPr>
          <w:spacing w:val="66"/>
        </w:rPr>
        <w:t xml:space="preserve"> </w:t>
      </w:r>
      <w:r w:rsidRPr="00AB153F">
        <w:t>года</w:t>
      </w:r>
      <w:r w:rsidRPr="00AB153F">
        <w:rPr>
          <w:spacing w:val="66"/>
        </w:rPr>
        <w:t xml:space="preserve"> </w:t>
      </w:r>
      <w:r w:rsidRPr="00AB153F">
        <w:t>в</w:t>
      </w:r>
      <w:r w:rsidRPr="00AB153F">
        <w:rPr>
          <w:spacing w:val="66"/>
        </w:rPr>
        <w:t xml:space="preserve"> </w:t>
      </w:r>
      <w:r w:rsidRPr="00AB153F">
        <w:t>нашей</w:t>
      </w:r>
      <w:r w:rsidRPr="00AB153F">
        <w:rPr>
          <w:spacing w:val="65"/>
        </w:rPr>
        <w:t xml:space="preserve"> </w:t>
      </w:r>
      <w:r w:rsidRPr="00AB153F">
        <w:t>стране</w:t>
      </w:r>
      <w:r w:rsidRPr="00AB153F">
        <w:rPr>
          <w:spacing w:val="62"/>
        </w:rPr>
        <w:t xml:space="preserve"> </w:t>
      </w:r>
      <w:r w:rsidRPr="00AB153F">
        <w:t>начал</w:t>
      </w:r>
      <w:r w:rsidRPr="00AB153F">
        <w:rPr>
          <w:spacing w:val="66"/>
        </w:rPr>
        <w:t xml:space="preserve"> </w:t>
      </w:r>
      <w:r w:rsidRPr="00AB153F">
        <w:t>действовать</w:t>
      </w:r>
      <w:r w:rsidRPr="00AB153F">
        <w:rPr>
          <w:spacing w:val="66"/>
        </w:rPr>
        <w:t xml:space="preserve"> </w:t>
      </w:r>
      <w:r w:rsidRPr="00AB153F">
        <w:t>Национальный</w:t>
      </w:r>
      <w:r w:rsidRPr="00AB153F">
        <w:rPr>
          <w:spacing w:val="69"/>
        </w:rPr>
        <w:t xml:space="preserve"> </w:t>
      </w:r>
      <w:r w:rsidRPr="00AB153F">
        <w:rPr>
          <w:spacing w:val="-2"/>
        </w:rPr>
        <w:t>проект</w:t>
      </w:r>
    </w:p>
    <w:p w:rsidR="003F3F8F" w:rsidRDefault="003F3F8F" w:rsidP="00325702">
      <w:pPr>
        <w:pStyle w:val="a5"/>
        <w:spacing w:before="2"/>
        <w:ind w:right="142" w:firstLine="709"/>
        <w:jc w:val="both"/>
      </w:pPr>
      <w:r w:rsidRPr="00AB153F">
        <w:t xml:space="preserve">«Образование», реализация которого продлится до конца 2024 года </w:t>
      </w:r>
      <w:r>
        <w:t>‒ это инициатива, направленная на достижение основных ключевых задач:</w:t>
      </w:r>
    </w:p>
    <w:p w:rsidR="003F3F8F" w:rsidRDefault="003F3F8F" w:rsidP="00325702">
      <w:pPr>
        <w:pStyle w:val="a5"/>
        <w:ind w:right="143" w:firstLine="709"/>
        <w:jc w:val="both"/>
      </w:pPr>
      <w:r>
        <w:t>Во-первых, обеспечение глобальной конкурентоспособности российского образования и вхождение Российской Федерации в число 10 ведущих стран мира по качеству общего образования.</w:t>
      </w:r>
    </w:p>
    <w:p w:rsidR="003F3F8F" w:rsidRDefault="003F3F8F" w:rsidP="00325702">
      <w:pPr>
        <w:pStyle w:val="a5"/>
        <w:ind w:right="145" w:firstLine="709"/>
        <w:jc w:val="both"/>
      </w:pPr>
      <w:r>
        <w:t>Во-вторых,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3F3F8F" w:rsidRDefault="003F3F8F" w:rsidP="00325702">
      <w:pPr>
        <w:pStyle w:val="a5"/>
        <w:spacing w:before="1"/>
        <w:ind w:right="142" w:firstLine="709"/>
        <w:jc w:val="both"/>
      </w:pPr>
      <w:r>
        <w:t>Реализации этих значимых задач и направлений способствуют образовательные центры «Точка роста», цель которых ‒ сокращение разрыва, между городскими и сельскими школами.</w:t>
      </w:r>
    </w:p>
    <w:p w:rsidR="003F3F8F" w:rsidRDefault="003F3F8F" w:rsidP="00325702">
      <w:pPr>
        <w:pStyle w:val="a5"/>
        <w:ind w:right="140" w:firstLine="709"/>
        <w:jc w:val="both"/>
      </w:pPr>
      <w:r>
        <w:t>«Точки роста» ‒ это обновленные кабинеты с современным оборудованием, физические, технологические, химические и биологические лаборатории, в которых работают творческие педагоги, прошедшие специальное обучение. С появлением центров образования «Точка роста» цифрового</w:t>
      </w:r>
      <w:r>
        <w:rPr>
          <w:spacing w:val="-2"/>
        </w:rPr>
        <w:t xml:space="preserve"> </w:t>
      </w:r>
      <w:r>
        <w:t>и</w:t>
      </w:r>
      <w:r>
        <w:rPr>
          <w:spacing w:val="-1"/>
        </w:rPr>
        <w:t xml:space="preserve"> </w:t>
      </w:r>
      <w:r>
        <w:t>гуманитарного профилей, естественно-научной</w:t>
      </w:r>
      <w:r>
        <w:rPr>
          <w:spacing w:val="-1"/>
        </w:rPr>
        <w:t xml:space="preserve"> </w:t>
      </w:r>
      <w:r>
        <w:t>и</w:t>
      </w:r>
      <w:r>
        <w:rPr>
          <w:spacing w:val="-1"/>
        </w:rPr>
        <w:t xml:space="preserve"> </w:t>
      </w:r>
      <w:r>
        <w:t>технологической направленностей сельские школы стали драйвером технологического образования и современным брендом их развития, а у детей появилась возможность получать качественное общее образование в условиях, отвечающих современным требованиям, независимо от места их проживания</w:t>
      </w:r>
      <w:r>
        <w:rPr>
          <w:spacing w:val="-4"/>
        </w:rPr>
        <w:t>.</w:t>
      </w:r>
    </w:p>
    <w:p w:rsidR="003F3F8F" w:rsidRDefault="003F3F8F" w:rsidP="00325702">
      <w:pPr>
        <w:pStyle w:val="a5"/>
        <w:ind w:right="148" w:firstLine="709"/>
        <w:jc w:val="both"/>
      </w:pPr>
      <w:r>
        <w:t>Благодаря «Точкам роста» создаются условия для повышения качества образования, расширения возможностей обучающихся в освоении учебных предметов, программ дополнительного образования цифрового, естественнонаучного, технического и гуманитарного профилей во внеурочное время, в том числе</w:t>
      </w:r>
      <w:r>
        <w:rPr>
          <w:spacing w:val="-3"/>
        </w:rPr>
        <w:t xml:space="preserve"> </w:t>
      </w:r>
      <w:r>
        <w:t>с использованием дистанционных форм обучения и</w:t>
      </w:r>
      <w:r>
        <w:rPr>
          <w:spacing w:val="-1"/>
        </w:rPr>
        <w:t xml:space="preserve"> </w:t>
      </w:r>
      <w:r>
        <w:t>сетевого партнёрства, а также для практической отработки учебного материала по физике, химии, биологии.</w:t>
      </w:r>
    </w:p>
    <w:p w:rsidR="003F3F8F" w:rsidRDefault="003F3F8F" w:rsidP="00325702">
      <w:pPr>
        <w:pStyle w:val="a5"/>
        <w:spacing w:before="1"/>
        <w:ind w:right="143" w:firstLine="709"/>
        <w:jc w:val="both"/>
      </w:pPr>
      <w:r>
        <w:t>Каким образом можно использовать оборудование центра «Точка роста»</w:t>
      </w:r>
      <w:r>
        <w:rPr>
          <w:spacing w:val="40"/>
        </w:rPr>
        <w:t xml:space="preserve"> </w:t>
      </w:r>
      <w:r>
        <w:t>в географическом образовании детей. Мы получили современное оборудование для биологической, химической и физической лаборатории.</w:t>
      </w:r>
    </w:p>
    <w:p w:rsidR="003F3F8F" w:rsidRDefault="003F3F8F" w:rsidP="00325702">
      <w:pPr>
        <w:pStyle w:val="a5"/>
        <w:ind w:right="148" w:firstLine="709"/>
        <w:jc w:val="both"/>
      </w:pPr>
      <w:r>
        <w:t>Изучив содержимое, мы пришли к выводу, что часть оборудования</w:t>
      </w:r>
      <w:r>
        <w:rPr>
          <w:spacing w:val="40"/>
        </w:rPr>
        <w:t xml:space="preserve"> </w:t>
      </w:r>
      <w:r>
        <w:t>центра можно использовать на уроках географии. Наши выводы представлены</w:t>
      </w:r>
      <w:r>
        <w:rPr>
          <w:spacing w:val="40"/>
        </w:rPr>
        <w:t xml:space="preserve"> </w:t>
      </w:r>
      <w:r>
        <w:t>в табл.1, 2, 3.</w:t>
      </w:r>
    </w:p>
    <w:p w:rsidR="0033607D" w:rsidRPr="00AB153F" w:rsidRDefault="0033607D" w:rsidP="00304DF6">
      <w:pPr>
        <w:pStyle w:val="ab"/>
        <w:rPr>
          <w:rFonts w:ascii="Times New Roman" w:hAnsi="Times New Roman" w:cs="Times New Roman"/>
          <w:sz w:val="28"/>
          <w:szCs w:val="28"/>
        </w:rPr>
      </w:pPr>
      <w:r w:rsidRPr="00AB153F">
        <w:rPr>
          <w:rFonts w:ascii="Times New Roman" w:hAnsi="Times New Roman" w:cs="Times New Roman"/>
          <w:sz w:val="28"/>
          <w:szCs w:val="28"/>
        </w:rPr>
        <w:t>Слайд</w:t>
      </w:r>
      <w:r w:rsidR="00325702" w:rsidRPr="00AB153F">
        <w:rPr>
          <w:rFonts w:ascii="Times New Roman" w:hAnsi="Times New Roman" w:cs="Times New Roman"/>
          <w:sz w:val="28"/>
          <w:szCs w:val="28"/>
        </w:rPr>
        <w:t xml:space="preserve"> </w:t>
      </w:r>
      <w:r w:rsidRPr="00AB153F">
        <w:rPr>
          <w:rFonts w:ascii="Times New Roman" w:hAnsi="Times New Roman" w:cs="Times New Roman"/>
          <w:sz w:val="28"/>
          <w:szCs w:val="28"/>
        </w:rPr>
        <w:t xml:space="preserve"> №</w:t>
      </w:r>
      <w:r w:rsidR="00304DF6" w:rsidRPr="00AB153F">
        <w:rPr>
          <w:rFonts w:ascii="Times New Roman" w:hAnsi="Times New Roman" w:cs="Times New Roman"/>
          <w:sz w:val="28"/>
          <w:szCs w:val="28"/>
        </w:rPr>
        <w:t xml:space="preserve"> 10</w:t>
      </w:r>
    </w:p>
    <w:p w:rsidR="003F3F8F" w:rsidRDefault="003F3F8F" w:rsidP="003F3F8F">
      <w:pPr>
        <w:pStyle w:val="a5"/>
        <w:ind w:right="143"/>
        <w:jc w:val="right"/>
      </w:pPr>
      <w:r>
        <w:t>Таблица</w:t>
      </w:r>
      <w:r>
        <w:rPr>
          <w:spacing w:val="-10"/>
        </w:rPr>
        <w:t xml:space="preserve"> </w:t>
      </w:r>
      <w:r>
        <w:rPr>
          <w:spacing w:val="-12"/>
        </w:rPr>
        <w:t>1</w:t>
      </w:r>
    </w:p>
    <w:p w:rsidR="003F3F8F" w:rsidRPr="000F4FCB" w:rsidRDefault="003F3F8F" w:rsidP="003F3F8F">
      <w:pPr>
        <w:pStyle w:val="1"/>
        <w:ind w:right="206"/>
        <w:jc w:val="right"/>
      </w:pPr>
      <w:r w:rsidRPr="000F4FCB">
        <w:t>Использование</w:t>
      </w:r>
      <w:r w:rsidRPr="000F4FCB">
        <w:rPr>
          <w:spacing w:val="-7"/>
        </w:rPr>
        <w:t xml:space="preserve"> </w:t>
      </w:r>
      <w:r w:rsidRPr="000F4FCB">
        <w:t>оборудования</w:t>
      </w:r>
      <w:r w:rsidRPr="000F4FCB">
        <w:rPr>
          <w:spacing w:val="-5"/>
        </w:rPr>
        <w:t xml:space="preserve"> </w:t>
      </w:r>
      <w:r w:rsidRPr="000F4FCB">
        <w:t>цифровой</w:t>
      </w:r>
      <w:r w:rsidRPr="000F4FCB">
        <w:rPr>
          <w:spacing w:val="-6"/>
        </w:rPr>
        <w:t xml:space="preserve"> </w:t>
      </w:r>
      <w:r w:rsidRPr="000F4FCB">
        <w:t>лаборатории</w:t>
      </w:r>
      <w:r w:rsidRPr="000F4FCB">
        <w:rPr>
          <w:spacing w:val="-6"/>
        </w:rPr>
        <w:t xml:space="preserve"> </w:t>
      </w:r>
      <w:r w:rsidRPr="000F4FCB">
        <w:t>по</w:t>
      </w:r>
      <w:r w:rsidRPr="000F4FCB">
        <w:rPr>
          <w:spacing w:val="-6"/>
        </w:rPr>
        <w:t xml:space="preserve"> </w:t>
      </w:r>
      <w:r w:rsidRPr="000F4FCB">
        <w:t>биологии</w:t>
      </w:r>
      <w:r w:rsidRPr="000F4FCB">
        <w:rPr>
          <w:spacing w:val="-5"/>
        </w:rPr>
        <w:t xml:space="preserve"> на</w:t>
      </w:r>
    </w:p>
    <w:p w:rsidR="003F3F8F" w:rsidRPr="000F4FCB" w:rsidRDefault="003F3F8F" w:rsidP="003F3F8F">
      <w:pPr>
        <w:spacing w:before="2"/>
        <w:ind w:left="8" w:right="15"/>
        <w:jc w:val="center"/>
        <w:rPr>
          <w:rFonts w:ascii="Times New Roman" w:hAnsi="Times New Roman" w:cs="Times New Roman"/>
          <w:b/>
          <w:sz w:val="28"/>
        </w:rPr>
      </w:pPr>
      <w:r w:rsidRPr="000F4FCB">
        <w:rPr>
          <w:rFonts w:ascii="Times New Roman" w:hAnsi="Times New Roman" w:cs="Times New Roman"/>
          <w:b/>
          <w:sz w:val="28"/>
        </w:rPr>
        <w:t>уроках</w:t>
      </w:r>
      <w:r w:rsidRPr="000F4FCB">
        <w:rPr>
          <w:rFonts w:ascii="Times New Roman" w:hAnsi="Times New Roman" w:cs="Times New Roman"/>
          <w:b/>
          <w:spacing w:val="1"/>
          <w:sz w:val="28"/>
        </w:rPr>
        <w:t xml:space="preserve"> </w:t>
      </w:r>
      <w:r w:rsidRPr="000F4FCB">
        <w:rPr>
          <w:rFonts w:ascii="Times New Roman" w:hAnsi="Times New Roman" w:cs="Times New Roman"/>
          <w:b/>
          <w:spacing w:val="-2"/>
          <w:sz w:val="28"/>
        </w:rPr>
        <w:t>географии</w:t>
      </w:r>
    </w:p>
    <w:p w:rsidR="003F3F8F" w:rsidRDefault="003F3F8F" w:rsidP="003F3F8F">
      <w:pPr>
        <w:pStyle w:val="a5"/>
        <w:spacing w:before="94"/>
        <w:rPr>
          <w:b/>
          <w:sz w:val="20"/>
        </w:rPr>
      </w:pPr>
    </w:p>
    <w:tbl>
      <w:tblPr>
        <w:tblStyle w:val="TableNormal"/>
        <w:tblW w:w="10032"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6"/>
        <w:gridCol w:w="6096"/>
      </w:tblGrid>
      <w:tr w:rsidR="003F3F8F" w:rsidTr="00562703">
        <w:trPr>
          <w:trHeight w:val="274"/>
        </w:trPr>
        <w:tc>
          <w:tcPr>
            <w:tcW w:w="3936" w:type="dxa"/>
          </w:tcPr>
          <w:p w:rsidR="003F3F8F" w:rsidRPr="00FE05DC" w:rsidRDefault="003F3F8F" w:rsidP="00562703">
            <w:pPr>
              <w:pStyle w:val="TableParagraph"/>
              <w:spacing w:line="254" w:lineRule="exact"/>
              <w:ind w:left="272" w:right="278"/>
              <w:jc w:val="center"/>
              <w:rPr>
                <w:b/>
                <w:sz w:val="28"/>
                <w:szCs w:val="28"/>
              </w:rPr>
            </w:pPr>
            <w:r w:rsidRPr="00FE05DC">
              <w:rPr>
                <w:b/>
                <w:sz w:val="28"/>
                <w:szCs w:val="28"/>
              </w:rPr>
              <w:t>Тема</w:t>
            </w:r>
            <w:r w:rsidRPr="00FE05DC">
              <w:rPr>
                <w:b/>
                <w:spacing w:val="-3"/>
                <w:sz w:val="28"/>
                <w:szCs w:val="28"/>
              </w:rPr>
              <w:t xml:space="preserve"> </w:t>
            </w:r>
            <w:r w:rsidRPr="00FE05DC">
              <w:rPr>
                <w:b/>
                <w:sz w:val="28"/>
                <w:szCs w:val="28"/>
              </w:rPr>
              <w:t>урока</w:t>
            </w:r>
            <w:r w:rsidRPr="00FE05DC">
              <w:rPr>
                <w:b/>
                <w:spacing w:val="-2"/>
                <w:sz w:val="28"/>
                <w:szCs w:val="28"/>
              </w:rPr>
              <w:t xml:space="preserve"> географии</w:t>
            </w:r>
          </w:p>
        </w:tc>
        <w:tc>
          <w:tcPr>
            <w:tcW w:w="6096" w:type="dxa"/>
          </w:tcPr>
          <w:p w:rsidR="003F3F8F" w:rsidRPr="00FE05DC" w:rsidRDefault="003F3F8F" w:rsidP="00562703">
            <w:pPr>
              <w:pStyle w:val="TableParagraph"/>
              <w:spacing w:line="254" w:lineRule="exact"/>
              <w:ind w:left="231"/>
              <w:rPr>
                <w:b/>
                <w:sz w:val="28"/>
                <w:szCs w:val="28"/>
              </w:rPr>
            </w:pPr>
            <w:r w:rsidRPr="00FE05DC">
              <w:rPr>
                <w:b/>
                <w:sz w:val="28"/>
                <w:szCs w:val="28"/>
              </w:rPr>
              <w:t>Используемое</w:t>
            </w:r>
            <w:r w:rsidRPr="00FE05DC">
              <w:rPr>
                <w:b/>
                <w:spacing w:val="-5"/>
                <w:sz w:val="28"/>
                <w:szCs w:val="28"/>
              </w:rPr>
              <w:t xml:space="preserve"> </w:t>
            </w:r>
            <w:r w:rsidRPr="00FE05DC">
              <w:rPr>
                <w:b/>
                <w:spacing w:val="-2"/>
                <w:sz w:val="28"/>
                <w:szCs w:val="28"/>
              </w:rPr>
              <w:t>оборудование</w:t>
            </w:r>
          </w:p>
        </w:tc>
      </w:tr>
      <w:tr w:rsidR="003F3F8F" w:rsidTr="00562703">
        <w:trPr>
          <w:trHeight w:val="1105"/>
        </w:trPr>
        <w:tc>
          <w:tcPr>
            <w:tcW w:w="3936" w:type="dxa"/>
          </w:tcPr>
          <w:p w:rsidR="003F3F8F" w:rsidRPr="003F3F8F" w:rsidRDefault="003F3F8F" w:rsidP="00562703">
            <w:pPr>
              <w:pStyle w:val="TableParagraph"/>
              <w:ind w:left="399" w:right="396" w:firstLine="1"/>
              <w:jc w:val="center"/>
              <w:rPr>
                <w:sz w:val="28"/>
                <w:szCs w:val="28"/>
                <w:lang w:val="ru-RU"/>
              </w:rPr>
            </w:pPr>
            <w:r w:rsidRPr="003F3F8F">
              <w:rPr>
                <w:sz w:val="28"/>
                <w:szCs w:val="28"/>
                <w:lang w:val="ru-RU"/>
              </w:rPr>
              <w:t>Температура воздуха, облака</w:t>
            </w:r>
            <w:r w:rsidRPr="003F3F8F">
              <w:rPr>
                <w:spacing w:val="-15"/>
                <w:sz w:val="28"/>
                <w:szCs w:val="28"/>
                <w:lang w:val="ru-RU"/>
              </w:rPr>
              <w:t xml:space="preserve"> </w:t>
            </w:r>
            <w:r w:rsidRPr="003F3F8F">
              <w:rPr>
                <w:sz w:val="28"/>
                <w:szCs w:val="28"/>
                <w:lang w:val="ru-RU"/>
              </w:rPr>
              <w:t>и</w:t>
            </w:r>
            <w:r w:rsidRPr="003F3F8F">
              <w:rPr>
                <w:spacing w:val="-15"/>
                <w:sz w:val="28"/>
                <w:szCs w:val="28"/>
                <w:lang w:val="ru-RU"/>
              </w:rPr>
              <w:t xml:space="preserve"> </w:t>
            </w:r>
            <w:r w:rsidRPr="003F3F8F">
              <w:rPr>
                <w:sz w:val="28"/>
                <w:szCs w:val="28"/>
                <w:lang w:val="ru-RU"/>
              </w:rPr>
              <w:t>атмосферные осадки, 6 класс</w:t>
            </w:r>
          </w:p>
        </w:tc>
        <w:tc>
          <w:tcPr>
            <w:tcW w:w="6096" w:type="dxa"/>
          </w:tcPr>
          <w:p w:rsidR="003F3F8F" w:rsidRPr="003F3F8F" w:rsidRDefault="003F3F8F" w:rsidP="00562703">
            <w:pPr>
              <w:pStyle w:val="TableParagraph"/>
              <w:ind w:left="567" w:right="563" w:hanging="2"/>
              <w:jc w:val="center"/>
              <w:rPr>
                <w:sz w:val="28"/>
                <w:szCs w:val="28"/>
                <w:lang w:val="ru-RU"/>
              </w:rPr>
            </w:pPr>
            <w:r w:rsidRPr="003F3F8F">
              <w:rPr>
                <w:sz w:val="28"/>
                <w:szCs w:val="28"/>
                <w:lang w:val="ru-RU"/>
              </w:rPr>
              <w:t>Датчик для измерения влажности воздуха, температурный</w:t>
            </w:r>
            <w:r w:rsidRPr="003F3F8F">
              <w:rPr>
                <w:spacing w:val="-15"/>
                <w:sz w:val="28"/>
                <w:szCs w:val="28"/>
                <w:lang w:val="ru-RU"/>
              </w:rPr>
              <w:t xml:space="preserve"> </w:t>
            </w:r>
            <w:r w:rsidRPr="003F3F8F">
              <w:rPr>
                <w:sz w:val="28"/>
                <w:szCs w:val="28"/>
                <w:lang w:val="ru-RU"/>
              </w:rPr>
              <w:t>датчик,</w:t>
            </w:r>
          </w:p>
          <w:p w:rsidR="003F3F8F" w:rsidRPr="00FE05DC" w:rsidRDefault="003F3F8F" w:rsidP="00562703">
            <w:pPr>
              <w:pStyle w:val="TableParagraph"/>
              <w:spacing w:line="263" w:lineRule="exact"/>
              <w:ind w:left="115" w:right="108"/>
              <w:jc w:val="center"/>
              <w:rPr>
                <w:sz w:val="28"/>
                <w:szCs w:val="28"/>
              </w:rPr>
            </w:pPr>
            <w:r w:rsidRPr="00FE05DC">
              <w:rPr>
                <w:spacing w:val="-2"/>
                <w:sz w:val="28"/>
                <w:szCs w:val="28"/>
              </w:rPr>
              <w:t>ноутбук.</w:t>
            </w:r>
          </w:p>
        </w:tc>
      </w:tr>
      <w:tr w:rsidR="003F3F8F" w:rsidTr="00562703">
        <w:trPr>
          <w:trHeight w:val="558"/>
        </w:trPr>
        <w:tc>
          <w:tcPr>
            <w:tcW w:w="3936" w:type="dxa"/>
          </w:tcPr>
          <w:p w:rsidR="003F3F8F" w:rsidRPr="003F3F8F" w:rsidRDefault="003F3F8F" w:rsidP="00562703">
            <w:pPr>
              <w:pStyle w:val="TableParagraph"/>
              <w:spacing w:line="267" w:lineRule="exact"/>
              <w:ind w:left="272" w:right="272"/>
              <w:jc w:val="center"/>
              <w:rPr>
                <w:sz w:val="28"/>
                <w:szCs w:val="28"/>
                <w:lang w:val="ru-RU"/>
              </w:rPr>
            </w:pPr>
            <w:r w:rsidRPr="003F3F8F">
              <w:rPr>
                <w:sz w:val="28"/>
                <w:szCs w:val="28"/>
                <w:lang w:val="ru-RU"/>
              </w:rPr>
              <w:lastRenderedPageBreak/>
              <w:t>Знакомство</w:t>
            </w:r>
            <w:r w:rsidRPr="003F3F8F">
              <w:rPr>
                <w:spacing w:val="-3"/>
                <w:sz w:val="28"/>
                <w:szCs w:val="28"/>
                <w:lang w:val="ru-RU"/>
              </w:rPr>
              <w:t xml:space="preserve"> </w:t>
            </w:r>
            <w:r w:rsidRPr="003F3F8F">
              <w:rPr>
                <w:spacing w:val="-10"/>
                <w:sz w:val="28"/>
                <w:szCs w:val="28"/>
                <w:lang w:val="ru-RU"/>
              </w:rPr>
              <w:t>с</w:t>
            </w:r>
          </w:p>
          <w:p w:rsidR="003F3F8F" w:rsidRPr="003F3F8F" w:rsidRDefault="003F3F8F" w:rsidP="00562703">
            <w:pPr>
              <w:pStyle w:val="TableParagraph"/>
              <w:ind w:left="272" w:right="273"/>
              <w:jc w:val="center"/>
              <w:rPr>
                <w:sz w:val="28"/>
                <w:szCs w:val="28"/>
                <w:lang w:val="ru-RU"/>
              </w:rPr>
            </w:pPr>
            <w:r w:rsidRPr="003F3F8F">
              <w:rPr>
                <w:spacing w:val="-2"/>
                <w:sz w:val="28"/>
                <w:szCs w:val="28"/>
                <w:lang w:val="ru-RU"/>
              </w:rPr>
              <w:t>метеоприборами.</w:t>
            </w:r>
          </w:p>
          <w:p w:rsidR="003F3F8F" w:rsidRPr="003F3F8F" w:rsidRDefault="003F3F8F" w:rsidP="00562703">
            <w:pPr>
              <w:pStyle w:val="TableParagraph"/>
              <w:spacing w:line="276" w:lineRule="exact"/>
              <w:ind w:left="272" w:right="272"/>
              <w:jc w:val="center"/>
              <w:rPr>
                <w:sz w:val="28"/>
                <w:szCs w:val="28"/>
                <w:lang w:val="ru-RU"/>
              </w:rPr>
            </w:pPr>
            <w:r w:rsidRPr="003F3F8F">
              <w:rPr>
                <w:sz w:val="28"/>
                <w:szCs w:val="28"/>
                <w:lang w:val="ru-RU"/>
              </w:rPr>
              <w:t>Наблюдение</w:t>
            </w:r>
            <w:r w:rsidRPr="003F3F8F">
              <w:rPr>
                <w:spacing w:val="-15"/>
                <w:sz w:val="28"/>
                <w:szCs w:val="28"/>
                <w:lang w:val="ru-RU"/>
              </w:rPr>
              <w:t xml:space="preserve"> </w:t>
            </w:r>
            <w:r w:rsidRPr="003F3F8F">
              <w:rPr>
                <w:sz w:val="28"/>
                <w:szCs w:val="28"/>
                <w:lang w:val="ru-RU"/>
              </w:rPr>
              <w:t>за</w:t>
            </w:r>
            <w:r w:rsidRPr="003F3F8F">
              <w:rPr>
                <w:spacing w:val="-15"/>
                <w:sz w:val="28"/>
                <w:szCs w:val="28"/>
                <w:lang w:val="ru-RU"/>
              </w:rPr>
              <w:t xml:space="preserve"> </w:t>
            </w:r>
            <w:r w:rsidRPr="003F3F8F">
              <w:rPr>
                <w:sz w:val="28"/>
                <w:szCs w:val="28"/>
                <w:lang w:val="ru-RU"/>
              </w:rPr>
              <w:t>погодой, 6 класс</w:t>
            </w:r>
          </w:p>
        </w:tc>
        <w:tc>
          <w:tcPr>
            <w:tcW w:w="6096" w:type="dxa"/>
          </w:tcPr>
          <w:p w:rsidR="003F3F8F" w:rsidRPr="003F3F8F" w:rsidRDefault="003F3F8F" w:rsidP="00562703">
            <w:pPr>
              <w:pStyle w:val="TableParagraph"/>
              <w:spacing w:line="267" w:lineRule="exact"/>
              <w:ind w:left="115" w:right="115"/>
              <w:jc w:val="center"/>
              <w:rPr>
                <w:sz w:val="28"/>
                <w:szCs w:val="28"/>
                <w:lang w:val="ru-RU"/>
              </w:rPr>
            </w:pPr>
            <w:r w:rsidRPr="003F3F8F">
              <w:rPr>
                <w:sz w:val="28"/>
                <w:szCs w:val="28"/>
                <w:lang w:val="ru-RU"/>
              </w:rPr>
              <w:t>Ноутбук,</w:t>
            </w:r>
            <w:r w:rsidRPr="003F3F8F">
              <w:rPr>
                <w:spacing w:val="-6"/>
                <w:sz w:val="28"/>
                <w:szCs w:val="28"/>
                <w:lang w:val="ru-RU"/>
              </w:rPr>
              <w:t xml:space="preserve"> </w:t>
            </w:r>
            <w:r w:rsidRPr="003F3F8F">
              <w:rPr>
                <w:sz w:val="28"/>
                <w:szCs w:val="28"/>
                <w:lang w:val="ru-RU"/>
              </w:rPr>
              <w:t>датчики</w:t>
            </w:r>
            <w:r w:rsidRPr="003F3F8F">
              <w:rPr>
                <w:spacing w:val="-5"/>
                <w:sz w:val="28"/>
                <w:szCs w:val="28"/>
                <w:lang w:val="ru-RU"/>
              </w:rPr>
              <w:t xml:space="preserve"> для</w:t>
            </w:r>
          </w:p>
          <w:p w:rsidR="003F3F8F" w:rsidRPr="003F3F8F" w:rsidRDefault="003F3F8F" w:rsidP="00562703">
            <w:pPr>
              <w:pStyle w:val="TableParagraph"/>
              <w:ind w:left="115" w:right="107"/>
              <w:jc w:val="center"/>
              <w:rPr>
                <w:sz w:val="28"/>
                <w:szCs w:val="28"/>
                <w:lang w:val="ru-RU"/>
              </w:rPr>
            </w:pPr>
            <w:r w:rsidRPr="003F3F8F">
              <w:rPr>
                <w:sz w:val="28"/>
                <w:szCs w:val="28"/>
                <w:lang w:val="ru-RU"/>
              </w:rPr>
              <w:t>измерения</w:t>
            </w:r>
            <w:r w:rsidRPr="003F3F8F">
              <w:rPr>
                <w:spacing w:val="-15"/>
                <w:sz w:val="28"/>
                <w:szCs w:val="28"/>
                <w:lang w:val="ru-RU"/>
              </w:rPr>
              <w:t xml:space="preserve"> </w:t>
            </w:r>
            <w:r w:rsidRPr="003F3F8F">
              <w:rPr>
                <w:sz w:val="28"/>
                <w:szCs w:val="28"/>
                <w:lang w:val="ru-RU"/>
              </w:rPr>
              <w:t>влажности</w:t>
            </w:r>
            <w:r w:rsidRPr="003F3F8F">
              <w:rPr>
                <w:spacing w:val="-15"/>
                <w:sz w:val="28"/>
                <w:szCs w:val="28"/>
                <w:lang w:val="ru-RU"/>
              </w:rPr>
              <w:t xml:space="preserve"> </w:t>
            </w:r>
            <w:r w:rsidRPr="003F3F8F">
              <w:rPr>
                <w:sz w:val="28"/>
                <w:szCs w:val="28"/>
                <w:lang w:val="ru-RU"/>
              </w:rPr>
              <w:t>воздуха, температурный датчик</w:t>
            </w:r>
          </w:p>
        </w:tc>
      </w:tr>
      <w:tr w:rsidR="003F3F8F" w:rsidTr="00562703">
        <w:trPr>
          <w:trHeight w:val="3034"/>
        </w:trPr>
        <w:tc>
          <w:tcPr>
            <w:tcW w:w="3936" w:type="dxa"/>
          </w:tcPr>
          <w:p w:rsidR="003F3F8F" w:rsidRPr="00FE05DC" w:rsidRDefault="003F3F8F" w:rsidP="00562703">
            <w:pPr>
              <w:pStyle w:val="TableParagraph"/>
              <w:spacing w:line="271" w:lineRule="exact"/>
              <w:ind w:left="273" w:right="272"/>
              <w:jc w:val="center"/>
              <w:rPr>
                <w:sz w:val="28"/>
                <w:szCs w:val="28"/>
              </w:rPr>
            </w:pPr>
            <w:r w:rsidRPr="00FE05DC">
              <w:rPr>
                <w:sz w:val="28"/>
                <w:szCs w:val="28"/>
              </w:rPr>
              <w:t>Почвы,</w:t>
            </w:r>
            <w:r w:rsidRPr="00FE05DC">
              <w:rPr>
                <w:spacing w:val="-4"/>
                <w:sz w:val="28"/>
                <w:szCs w:val="28"/>
              </w:rPr>
              <w:t xml:space="preserve"> </w:t>
            </w:r>
            <w:r w:rsidRPr="00FE05DC">
              <w:rPr>
                <w:sz w:val="28"/>
                <w:szCs w:val="28"/>
              </w:rPr>
              <w:t>8</w:t>
            </w:r>
            <w:r w:rsidRPr="00FE05DC">
              <w:rPr>
                <w:spacing w:val="-4"/>
                <w:sz w:val="28"/>
                <w:szCs w:val="28"/>
              </w:rPr>
              <w:t xml:space="preserve"> класс</w:t>
            </w:r>
          </w:p>
        </w:tc>
        <w:tc>
          <w:tcPr>
            <w:tcW w:w="6096" w:type="dxa"/>
          </w:tcPr>
          <w:p w:rsidR="003F3F8F" w:rsidRPr="003F3F8F" w:rsidRDefault="003F3F8F" w:rsidP="00562703">
            <w:pPr>
              <w:pStyle w:val="TableParagraph"/>
              <w:ind w:left="115" w:right="108"/>
              <w:jc w:val="center"/>
              <w:rPr>
                <w:sz w:val="28"/>
                <w:szCs w:val="28"/>
                <w:lang w:val="ru-RU"/>
              </w:rPr>
            </w:pPr>
            <w:r w:rsidRPr="003F3F8F">
              <w:rPr>
                <w:sz w:val="28"/>
                <w:szCs w:val="28"/>
                <w:lang w:val="ru-RU"/>
              </w:rPr>
              <w:t>Программа,</w:t>
            </w:r>
            <w:r w:rsidRPr="003F3F8F">
              <w:rPr>
                <w:spacing w:val="-15"/>
                <w:sz w:val="28"/>
                <w:szCs w:val="28"/>
                <w:lang w:val="ru-RU"/>
              </w:rPr>
              <w:t xml:space="preserve"> </w:t>
            </w:r>
            <w:r w:rsidRPr="003F3F8F">
              <w:rPr>
                <w:sz w:val="28"/>
                <w:szCs w:val="28"/>
                <w:lang w:val="ru-RU"/>
              </w:rPr>
              <w:t>установленная</w:t>
            </w:r>
            <w:r w:rsidRPr="003F3F8F">
              <w:rPr>
                <w:spacing w:val="-15"/>
                <w:sz w:val="28"/>
                <w:szCs w:val="28"/>
                <w:lang w:val="ru-RU"/>
              </w:rPr>
              <w:t xml:space="preserve"> </w:t>
            </w:r>
            <w:r w:rsidRPr="003F3F8F">
              <w:rPr>
                <w:sz w:val="28"/>
                <w:szCs w:val="28"/>
                <w:lang w:val="ru-RU"/>
              </w:rPr>
              <w:t xml:space="preserve">на ноутбуке, </w:t>
            </w:r>
            <w:r w:rsidRPr="00FE05DC">
              <w:rPr>
                <w:sz w:val="28"/>
                <w:szCs w:val="28"/>
              </w:rPr>
              <w:t>pH</w:t>
            </w:r>
            <w:r w:rsidRPr="003F3F8F">
              <w:rPr>
                <w:sz w:val="28"/>
                <w:szCs w:val="28"/>
                <w:lang w:val="ru-RU"/>
              </w:rPr>
              <w:t>-датчик,</w:t>
            </w:r>
          </w:p>
          <w:p w:rsidR="003F3F8F" w:rsidRPr="003F3F8F" w:rsidRDefault="003F3F8F" w:rsidP="00562703">
            <w:pPr>
              <w:pStyle w:val="TableParagraph"/>
              <w:ind w:left="115" w:right="110"/>
              <w:jc w:val="center"/>
              <w:rPr>
                <w:sz w:val="28"/>
                <w:szCs w:val="28"/>
                <w:lang w:val="ru-RU"/>
              </w:rPr>
            </w:pPr>
            <w:r w:rsidRPr="003F3F8F">
              <w:rPr>
                <w:sz w:val="28"/>
                <w:szCs w:val="28"/>
                <w:lang w:val="ru-RU"/>
              </w:rPr>
              <w:t>температурный</w:t>
            </w:r>
            <w:r w:rsidRPr="003F3F8F">
              <w:rPr>
                <w:spacing w:val="-15"/>
                <w:sz w:val="28"/>
                <w:szCs w:val="28"/>
                <w:lang w:val="ru-RU"/>
              </w:rPr>
              <w:t xml:space="preserve"> </w:t>
            </w:r>
            <w:r w:rsidRPr="003F3F8F">
              <w:rPr>
                <w:sz w:val="28"/>
                <w:szCs w:val="28"/>
                <w:lang w:val="ru-RU"/>
              </w:rPr>
              <w:t>датчик,</w:t>
            </w:r>
            <w:r w:rsidRPr="003F3F8F">
              <w:rPr>
                <w:spacing w:val="-15"/>
                <w:sz w:val="28"/>
                <w:szCs w:val="28"/>
                <w:lang w:val="ru-RU"/>
              </w:rPr>
              <w:t xml:space="preserve"> </w:t>
            </w:r>
            <w:r w:rsidRPr="003F3F8F">
              <w:rPr>
                <w:sz w:val="28"/>
                <w:szCs w:val="28"/>
                <w:lang w:val="ru-RU"/>
              </w:rPr>
              <w:t>датчик влажности почвы,</w:t>
            </w:r>
          </w:p>
          <w:p w:rsidR="003F3F8F" w:rsidRPr="003F3F8F" w:rsidRDefault="003F3F8F" w:rsidP="00562703">
            <w:pPr>
              <w:pStyle w:val="TableParagraph"/>
              <w:ind w:left="115" w:right="106"/>
              <w:jc w:val="center"/>
              <w:rPr>
                <w:sz w:val="28"/>
                <w:szCs w:val="28"/>
                <w:lang w:val="ru-RU"/>
              </w:rPr>
            </w:pPr>
            <w:r w:rsidRPr="003F3F8F">
              <w:rPr>
                <w:sz w:val="28"/>
                <w:szCs w:val="28"/>
                <w:lang w:val="ru-RU"/>
              </w:rPr>
              <w:t>лабораторный</w:t>
            </w:r>
            <w:r w:rsidRPr="003F3F8F">
              <w:rPr>
                <w:spacing w:val="-15"/>
                <w:sz w:val="28"/>
                <w:szCs w:val="28"/>
                <w:lang w:val="ru-RU"/>
              </w:rPr>
              <w:t xml:space="preserve"> </w:t>
            </w:r>
            <w:r w:rsidRPr="003F3F8F">
              <w:rPr>
                <w:sz w:val="28"/>
                <w:szCs w:val="28"/>
                <w:lang w:val="ru-RU"/>
              </w:rPr>
              <w:t>штатив</w:t>
            </w:r>
            <w:r w:rsidRPr="003F3F8F">
              <w:rPr>
                <w:spacing w:val="-15"/>
                <w:sz w:val="28"/>
                <w:szCs w:val="28"/>
                <w:lang w:val="ru-RU"/>
              </w:rPr>
              <w:t xml:space="preserve"> </w:t>
            </w:r>
            <w:r w:rsidRPr="003F3F8F">
              <w:rPr>
                <w:sz w:val="28"/>
                <w:szCs w:val="28"/>
                <w:lang w:val="ru-RU"/>
              </w:rPr>
              <w:t>с</w:t>
            </w:r>
            <w:r w:rsidRPr="003F3F8F">
              <w:rPr>
                <w:spacing w:val="-13"/>
                <w:sz w:val="28"/>
                <w:szCs w:val="28"/>
                <w:lang w:val="ru-RU"/>
              </w:rPr>
              <w:t xml:space="preserve"> </w:t>
            </w:r>
            <w:r w:rsidRPr="003F3F8F">
              <w:rPr>
                <w:sz w:val="28"/>
                <w:szCs w:val="28"/>
                <w:lang w:val="ru-RU"/>
              </w:rPr>
              <w:t>муфтой и кольцом, лабораторная</w:t>
            </w:r>
          </w:p>
          <w:p w:rsidR="003F3F8F" w:rsidRPr="003F3F8F" w:rsidRDefault="003F3F8F" w:rsidP="00562703">
            <w:pPr>
              <w:pStyle w:val="TableParagraph"/>
              <w:ind w:left="443" w:right="434" w:hanging="2"/>
              <w:jc w:val="center"/>
              <w:rPr>
                <w:sz w:val="28"/>
                <w:szCs w:val="28"/>
                <w:lang w:val="ru-RU"/>
              </w:rPr>
            </w:pPr>
            <w:r w:rsidRPr="003F3F8F">
              <w:rPr>
                <w:sz w:val="28"/>
                <w:szCs w:val="28"/>
                <w:lang w:val="ru-RU"/>
              </w:rPr>
              <w:t>промывалка, бумага фильтровальная,</w:t>
            </w:r>
            <w:r w:rsidRPr="003F3F8F">
              <w:rPr>
                <w:spacing w:val="-15"/>
                <w:sz w:val="28"/>
                <w:szCs w:val="28"/>
                <w:lang w:val="ru-RU"/>
              </w:rPr>
              <w:t xml:space="preserve"> </w:t>
            </w:r>
            <w:r w:rsidRPr="003F3F8F">
              <w:rPr>
                <w:sz w:val="28"/>
                <w:szCs w:val="28"/>
                <w:lang w:val="ru-RU"/>
              </w:rPr>
              <w:t>воронка,</w:t>
            </w:r>
          </w:p>
          <w:p w:rsidR="003F3F8F" w:rsidRPr="003F3F8F" w:rsidRDefault="003F3F8F" w:rsidP="00562703">
            <w:pPr>
              <w:pStyle w:val="TableParagraph"/>
              <w:spacing w:line="270" w:lineRule="atLeast"/>
              <w:ind w:left="149" w:right="146"/>
              <w:jc w:val="center"/>
              <w:rPr>
                <w:sz w:val="28"/>
                <w:szCs w:val="28"/>
                <w:lang w:val="ru-RU"/>
              </w:rPr>
            </w:pPr>
            <w:r w:rsidRPr="003F3F8F">
              <w:rPr>
                <w:sz w:val="28"/>
                <w:szCs w:val="28"/>
                <w:lang w:val="ru-RU"/>
              </w:rPr>
              <w:t>пробирка, стеклянная палочка, 2</w:t>
            </w:r>
            <w:r w:rsidRPr="003F3F8F">
              <w:rPr>
                <w:spacing w:val="-13"/>
                <w:sz w:val="28"/>
                <w:szCs w:val="28"/>
                <w:lang w:val="ru-RU"/>
              </w:rPr>
              <w:t xml:space="preserve"> </w:t>
            </w:r>
            <w:r w:rsidRPr="003F3F8F">
              <w:rPr>
                <w:sz w:val="28"/>
                <w:szCs w:val="28"/>
                <w:lang w:val="ru-RU"/>
              </w:rPr>
              <w:t>химических</w:t>
            </w:r>
            <w:r w:rsidRPr="003F3F8F">
              <w:rPr>
                <w:spacing w:val="-13"/>
                <w:sz w:val="28"/>
                <w:szCs w:val="28"/>
                <w:lang w:val="ru-RU"/>
              </w:rPr>
              <w:t xml:space="preserve"> </w:t>
            </w:r>
            <w:r w:rsidRPr="003F3F8F">
              <w:rPr>
                <w:sz w:val="28"/>
                <w:szCs w:val="28"/>
                <w:lang w:val="ru-RU"/>
              </w:rPr>
              <w:t>стакана</w:t>
            </w:r>
            <w:r w:rsidRPr="003F3F8F">
              <w:rPr>
                <w:spacing w:val="-13"/>
                <w:sz w:val="28"/>
                <w:szCs w:val="28"/>
                <w:lang w:val="ru-RU"/>
              </w:rPr>
              <w:t xml:space="preserve"> </w:t>
            </w:r>
            <w:r w:rsidRPr="003F3F8F">
              <w:rPr>
                <w:sz w:val="28"/>
                <w:szCs w:val="28"/>
                <w:lang w:val="ru-RU"/>
              </w:rPr>
              <w:t>объёмом 100‒150 мл</w:t>
            </w:r>
          </w:p>
        </w:tc>
      </w:tr>
    </w:tbl>
    <w:p w:rsidR="00304DF6" w:rsidRDefault="00304DF6" w:rsidP="003F3F8F">
      <w:pPr>
        <w:tabs>
          <w:tab w:val="left" w:pos="3840"/>
        </w:tabs>
      </w:pPr>
    </w:p>
    <w:p w:rsidR="003F3F8F" w:rsidRPr="00304DF6" w:rsidRDefault="00304DF6" w:rsidP="003F3F8F">
      <w:pPr>
        <w:tabs>
          <w:tab w:val="left" w:pos="3840"/>
        </w:tabs>
        <w:rPr>
          <w:rFonts w:ascii="Times New Roman" w:hAnsi="Times New Roman" w:cs="Times New Roman"/>
          <w:b/>
          <w:sz w:val="28"/>
          <w:szCs w:val="28"/>
        </w:rPr>
      </w:pPr>
      <w:r w:rsidRPr="00304DF6">
        <w:rPr>
          <w:rFonts w:ascii="Times New Roman" w:hAnsi="Times New Roman" w:cs="Times New Roman"/>
          <w:b/>
          <w:sz w:val="28"/>
          <w:szCs w:val="28"/>
        </w:rPr>
        <w:t>Слайд № 11</w:t>
      </w:r>
      <w:r w:rsidR="003F3F8F" w:rsidRPr="00304DF6">
        <w:rPr>
          <w:rFonts w:ascii="Times New Roman" w:hAnsi="Times New Roman" w:cs="Times New Roman"/>
          <w:b/>
          <w:sz w:val="28"/>
          <w:szCs w:val="28"/>
        </w:rPr>
        <w:tab/>
      </w:r>
    </w:p>
    <w:p w:rsidR="00304DF6" w:rsidRPr="003F3F8F" w:rsidRDefault="00304DF6" w:rsidP="003F3F8F">
      <w:pPr>
        <w:tabs>
          <w:tab w:val="left" w:pos="3840"/>
        </w:tabs>
        <w:sectPr w:rsidR="00304DF6" w:rsidRPr="003F3F8F">
          <w:pgSz w:w="11910" w:h="16840"/>
          <w:pgMar w:top="1040" w:right="992" w:bottom="280" w:left="992" w:header="720" w:footer="720" w:gutter="0"/>
          <w:cols w:space="720"/>
        </w:sectPr>
      </w:pPr>
    </w:p>
    <w:p w:rsidR="003F3F8F" w:rsidRDefault="003F3F8F" w:rsidP="000F4FCB">
      <w:pPr>
        <w:pStyle w:val="a5"/>
        <w:spacing w:before="67"/>
        <w:ind w:right="4"/>
        <w:jc w:val="right"/>
      </w:pPr>
      <w:r>
        <w:lastRenderedPageBreak/>
        <w:t>Таблица</w:t>
      </w:r>
      <w:r>
        <w:rPr>
          <w:spacing w:val="-4"/>
        </w:rPr>
        <w:t xml:space="preserve"> </w:t>
      </w:r>
      <w:r>
        <w:rPr>
          <w:spacing w:val="-10"/>
        </w:rPr>
        <w:t>2</w:t>
      </w:r>
    </w:p>
    <w:p w:rsidR="003F3F8F" w:rsidRPr="000F4FCB" w:rsidRDefault="003F3F8F" w:rsidP="003F3F8F">
      <w:pPr>
        <w:pStyle w:val="1"/>
        <w:spacing w:before="10" w:line="321" w:lineRule="exact"/>
        <w:ind w:left="699" w:right="0"/>
      </w:pPr>
      <w:r w:rsidRPr="000F4FCB">
        <w:t>Использование</w:t>
      </w:r>
      <w:r w:rsidRPr="000F4FCB">
        <w:rPr>
          <w:spacing w:val="-6"/>
        </w:rPr>
        <w:t xml:space="preserve"> </w:t>
      </w:r>
      <w:r w:rsidRPr="000F4FCB">
        <w:t>оборудования</w:t>
      </w:r>
      <w:r w:rsidRPr="000F4FCB">
        <w:rPr>
          <w:spacing w:val="-5"/>
        </w:rPr>
        <w:t xml:space="preserve"> </w:t>
      </w:r>
      <w:r w:rsidRPr="000F4FCB">
        <w:t>цифровой</w:t>
      </w:r>
      <w:r w:rsidRPr="000F4FCB">
        <w:rPr>
          <w:spacing w:val="-7"/>
        </w:rPr>
        <w:t xml:space="preserve"> </w:t>
      </w:r>
      <w:r w:rsidRPr="000F4FCB">
        <w:t>лаборатории</w:t>
      </w:r>
      <w:r w:rsidRPr="000F4FCB">
        <w:rPr>
          <w:spacing w:val="-6"/>
        </w:rPr>
        <w:t xml:space="preserve"> </w:t>
      </w:r>
      <w:r w:rsidRPr="000F4FCB">
        <w:t>по</w:t>
      </w:r>
      <w:r w:rsidRPr="000F4FCB">
        <w:rPr>
          <w:spacing w:val="-6"/>
        </w:rPr>
        <w:t xml:space="preserve"> </w:t>
      </w:r>
      <w:r w:rsidRPr="000F4FCB">
        <w:t>химии</w:t>
      </w:r>
      <w:r w:rsidRPr="000F4FCB">
        <w:rPr>
          <w:spacing w:val="5"/>
        </w:rPr>
        <w:t xml:space="preserve"> </w:t>
      </w:r>
      <w:r w:rsidRPr="000F4FCB">
        <w:rPr>
          <w:spacing w:val="-5"/>
        </w:rPr>
        <w:t>на</w:t>
      </w:r>
    </w:p>
    <w:p w:rsidR="003F3F8F" w:rsidRPr="000F4FCB" w:rsidRDefault="003F3F8F" w:rsidP="003F3F8F">
      <w:pPr>
        <w:spacing w:line="321" w:lineRule="exact"/>
        <w:ind w:left="8" w:right="15"/>
        <w:jc w:val="center"/>
        <w:rPr>
          <w:rFonts w:ascii="Times New Roman" w:hAnsi="Times New Roman" w:cs="Times New Roman"/>
          <w:b/>
          <w:sz w:val="28"/>
        </w:rPr>
      </w:pPr>
      <w:r w:rsidRPr="000F4FCB">
        <w:rPr>
          <w:rFonts w:ascii="Times New Roman" w:hAnsi="Times New Roman" w:cs="Times New Roman"/>
          <w:b/>
          <w:sz w:val="28"/>
        </w:rPr>
        <w:t>уроках</w:t>
      </w:r>
      <w:r w:rsidRPr="000F4FCB">
        <w:rPr>
          <w:rFonts w:ascii="Times New Roman" w:hAnsi="Times New Roman" w:cs="Times New Roman"/>
          <w:b/>
          <w:spacing w:val="1"/>
          <w:sz w:val="28"/>
        </w:rPr>
        <w:t xml:space="preserve"> </w:t>
      </w:r>
      <w:r w:rsidRPr="000F4FCB">
        <w:rPr>
          <w:rFonts w:ascii="Times New Roman" w:hAnsi="Times New Roman" w:cs="Times New Roman"/>
          <w:b/>
          <w:spacing w:val="-2"/>
          <w:sz w:val="28"/>
        </w:rPr>
        <w:t>географии</w:t>
      </w:r>
    </w:p>
    <w:p w:rsidR="003F3F8F" w:rsidRDefault="003F3F8F" w:rsidP="003F3F8F">
      <w:pPr>
        <w:pStyle w:val="a5"/>
        <w:spacing w:before="93"/>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1"/>
        <w:gridCol w:w="6237"/>
      </w:tblGrid>
      <w:tr w:rsidR="003F3F8F" w:rsidTr="00562703">
        <w:trPr>
          <w:trHeight w:val="278"/>
        </w:trPr>
        <w:tc>
          <w:tcPr>
            <w:tcW w:w="3511" w:type="dxa"/>
          </w:tcPr>
          <w:p w:rsidR="003F3F8F" w:rsidRPr="00FE05DC" w:rsidRDefault="003F3F8F" w:rsidP="00562703">
            <w:pPr>
              <w:pStyle w:val="TableParagraph"/>
              <w:spacing w:line="258" w:lineRule="exact"/>
              <w:ind w:left="273" w:right="272"/>
              <w:jc w:val="center"/>
              <w:rPr>
                <w:b/>
                <w:sz w:val="28"/>
                <w:szCs w:val="28"/>
              </w:rPr>
            </w:pPr>
            <w:r w:rsidRPr="00FE05DC">
              <w:rPr>
                <w:b/>
                <w:sz w:val="28"/>
                <w:szCs w:val="28"/>
              </w:rPr>
              <w:t>Тема</w:t>
            </w:r>
            <w:r w:rsidRPr="00FE05DC">
              <w:rPr>
                <w:b/>
                <w:spacing w:val="-3"/>
                <w:sz w:val="28"/>
                <w:szCs w:val="28"/>
              </w:rPr>
              <w:t xml:space="preserve"> </w:t>
            </w:r>
            <w:r w:rsidRPr="00FE05DC">
              <w:rPr>
                <w:b/>
                <w:sz w:val="28"/>
                <w:szCs w:val="28"/>
              </w:rPr>
              <w:t>урока</w:t>
            </w:r>
            <w:r w:rsidRPr="00FE05DC">
              <w:rPr>
                <w:b/>
                <w:spacing w:val="-2"/>
                <w:sz w:val="28"/>
                <w:szCs w:val="28"/>
              </w:rPr>
              <w:t xml:space="preserve"> географии</w:t>
            </w:r>
          </w:p>
        </w:tc>
        <w:tc>
          <w:tcPr>
            <w:tcW w:w="6237" w:type="dxa"/>
          </w:tcPr>
          <w:p w:rsidR="003F3F8F" w:rsidRPr="00E012B3" w:rsidRDefault="003F3F8F" w:rsidP="00562703">
            <w:pPr>
              <w:pStyle w:val="TableParagraph"/>
              <w:spacing w:line="258" w:lineRule="exact"/>
              <w:ind w:left="299"/>
              <w:rPr>
                <w:b/>
                <w:sz w:val="28"/>
                <w:szCs w:val="28"/>
              </w:rPr>
            </w:pPr>
            <w:r w:rsidRPr="00E012B3">
              <w:rPr>
                <w:b/>
                <w:sz w:val="28"/>
                <w:szCs w:val="28"/>
              </w:rPr>
              <w:t>Используемое</w:t>
            </w:r>
            <w:r w:rsidRPr="00E012B3">
              <w:rPr>
                <w:b/>
                <w:spacing w:val="-8"/>
                <w:sz w:val="28"/>
                <w:szCs w:val="28"/>
              </w:rPr>
              <w:t xml:space="preserve"> </w:t>
            </w:r>
            <w:r w:rsidRPr="00E012B3">
              <w:rPr>
                <w:b/>
                <w:spacing w:val="-2"/>
                <w:sz w:val="28"/>
                <w:szCs w:val="28"/>
              </w:rPr>
              <w:t>оборудование</w:t>
            </w:r>
          </w:p>
        </w:tc>
      </w:tr>
      <w:tr w:rsidR="003F3F8F" w:rsidTr="00562703">
        <w:trPr>
          <w:trHeight w:val="826"/>
        </w:trPr>
        <w:tc>
          <w:tcPr>
            <w:tcW w:w="3511" w:type="dxa"/>
          </w:tcPr>
          <w:p w:rsidR="003F3F8F" w:rsidRPr="00FE05DC" w:rsidRDefault="003F3F8F" w:rsidP="00562703">
            <w:pPr>
              <w:pStyle w:val="TableParagraph"/>
              <w:ind w:left="1186" w:right="433" w:hanging="748"/>
              <w:rPr>
                <w:sz w:val="28"/>
                <w:szCs w:val="28"/>
              </w:rPr>
            </w:pPr>
            <w:r w:rsidRPr="00FE05DC">
              <w:rPr>
                <w:sz w:val="28"/>
                <w:szCs w:val="28"/>
              </w:rPr>
              <w:t>Температура</w:t>
            </w:r>
            <w:r w:rsidRPr="00FE05DC">
              <w:rPr>
                <w:spacing w:val="-15"/>
                <w:sz w:val="28"/>
                <w:szCs w:val="28"/>
              </w:rPr>
              <w:t xml:space="preserve"> </w:t>
            </w:r>
            <w:r w:rsidRPr="00FE05DC">
              <w:rPr>
                <w:sz w:val="28"/>
                <w:szCs w:val="28"/>
              </w:rPr>
              <w:t>воздуха, 6 класс</w:t>
            </w:r>
          </w:p>
        </w:tc>
        <w:tc>
          <w:tcPr>
            <w:tcW w:w="6237" w:type="dxa"/>
          </w:tcPr>
          <w:p w:rsidR="003F3F8F" w:rsidRPr="003F3F8F" w:rsidRDefault="003F3F8F" w:rsidP="00562703">
            <w:pPr>
              <w:pStyle w:val="TableParagraph"/>
              <w:ind w:left="423" w:right="414" w:firstLine="252"/>
              <w:rPr>
                <w:sz w:val="28"/>
                <w:szCs w:val="28"/>
                <w:lang w:val="ru-RU"/>
              </w:rPr>
            </w:pPr>
            <w:r w:rsidRPr="003F3F8F">
              <w:rPr>
                <w:sz w:val="28"/>
                <w:szCs w:val="28"/>
                <w:lang w:val="ru-RU"/>
              </w:rPr>
              <w:t>Датчик температуры, программное</w:t>
            </w:r>
            <w:r w:rsidRPr="003F3F8F">
              <w:rPr>
                <w:spacing w:val="-15"/>
                <w:sz w:val="28"/>
                <w:szCs w:val="28"/>
                <w:lang w:val="ru-RU"/>
              </w:rPr>
              <w:t xml:space="preserve"> </w:t>
            </w:r>
            <w:r w:rsidRPr="003F3F8F">
              <w:rPr>
                <w:sz w:val="28"/>
                <w:szCs w:val="28"/>
                <w:lang w:val="ru-RU"/>
              </w:rPr>
              <w:t>обеспечение</w:t>
            </w:r>
          </w:p>
          <w:p w:rsidR="003F3F8F" w:rsidRPr="003F3F8F" w:rsidRDefault="003F3F8F" w:rsidP="00562703">
            <w:pPr>
              <w:pStyle w:val="TableParagraph"/>
              <w:spacing w:line="263" w:lineRule="exact"/>
              <w:ind w:left="786"/>
              <w:rPr>
                <w:sz w:val="28"/>
                <w:szCs w:val="28"/>
                <w:lang w:val="ru-RU"/>
              </w:rPr>
            </w:pPr>
            <w:r w:rsidRPr="003F3F8F">
              <w:rPr>
                <w:sz w:val="28"/>
                <w:szCs w:val="28"/>
                <w:lang w:val="ru-RU"/>
              </w:rPr>
              <w:t>Робик</w:t>
            </w:r>
            <w:r w:rsidR="00A4687A">
              <w:rPr>
                <w:sz w:val="28"/>
                <w:szCs w:val="28"/>
                <w:lang w:val="ru-RU"/>
              </w:rPr>
              <w:t xml:space="preserve"> </w:t>
            </w:r>
            <w:r w:rsidRPr="003F3F8F">
              <w:rPr>
                <w:sz w:val="28"/>
                <w:szCs w:val="28"/>
                <w:lang w:val="ru-RU"/>
              </w:rPr>
              <w:t>Лаб,</w:t>
            </w:r>
            <w:r w:rsidRPr="003F3F8F">
              <w:rPr>
                <w:spacing w:val="2"/>
                <w:sz w:val="28"/>
                <w:szCs w:val="28"/>
                <w:lang w:val="ru-RU"/>
              </w:rPr>
              <w:t xml:space="preserve"> </w:t>
            </w:r>
            <w:r w:rsidRPr="003F3F8F">
              <w:rPr>
                <w:spacing w:val="-2"/>
                <w:sz w:val="28"/>
                <w:szCs w:val="28"/>
                <w:lang w:val="ru-RU"/>
              </w:rPr>
              <w:t>ноутбук</w:t>
            </w:r>
          </w:p>
        </w:tc>
      </w:tr>
      <w:tr w:rsidR="003F3F8F" w:rsidTr="00562703">
        <w:trPr>
          <w:trHeight w:val="1106"/>
        </w:trPr>
        <w:tc>
          <w:tcPr>
            <w:tcW w:w="3511" w:type="dxa"/>
          </w:tcPr>
          <w:p w:rsidR="003F3F8F" w:rsidRPr="003F3F8F" w:rsidRDefault="003F3F8F" w:rsidP="00562703">
            <w:pPr>
              <w:pStyle w:val="TableParagraph"/>
              <w:ind w:left="783" w:hanging="460"/>
              <w:rPr>
                <w:sz w:val="28"/>
                <w:szCs w:val="28"/>
                <w:lang w:val="ru-RU"/>
              </w:rPr>
            </w:pPr>
            <w:r w:rsidRPr="003F3F8F">
              <w:rPr>
                <w:sz w:val="28"/>
                <w:szCs w:val="28"/>
                <w:lang w:val="ru-RU"/>
              </w:rPr>
              <w:t>Свойства</w:t>
            </w:r>
            <w:r w:rsidRPr="003F3F8F">
              <w:rPr>
                <w:spacing w:val="-15"/>
                <w:sz w:val="28"/>
                <w:szCs w:val="28"/>
                <w:lang w:val="ru-RU"/>
              </w:rPr>
              <w:t xml:space="preserve"> </w:t>
            </w:r>
            <w:r w:rsidRPr="003F3F8F">
              <w:rPr>
                <w:sz w:val="28"/>
                <w:szCs w:val="28"/>
                <w:lang w:val="ru-RU"/>
              </w:rPr>
              <w:t>вод</w:t>
            </w:r>
            <w:r w:rsidRPr="003F3F8F">
              <w:rPr>
                <w:spacing w:val="-15"/>
                <w:sz w:val="28"/>
                <w:szCs w:val="28"/>
                <w:lang w:val="ru-RU"/>
              </w:rPr>
              <w:t xml:space="preserve"> </w:t>
            </w:r>
            <w:r w:rsidRPr="003F3F8F">
              <w:rPr>
                <w:sz w:val="28"/>
                <w:szCs w:val="28"/>
                <w:lang w:val="ru-RU"/>
              </w:rPr>
              <w:t>Мирового океана, 6 класс</w:t>
            </w:r>
          </w:p>
        </w:tc>
        <w:tc>
          <w:tcPr>
            <w:tcW w:w="6237" w:type="dxa"/>
          </w:tcPr>
          <w:p w:rsidR="003F3F8F" w:rsidRPr="003F3F8F" w:rsidRDefault="003F3F8F" w:rsidP="00562703">
            <w:pPr>
              <w:pStyle w:val="TableParagraph"/>
              <w:ind w:left="115" w:right="110"/>
              <w:jc w:val="center"/>
              <w:rPr>
                <w:sz w:val="28"/>
                <w:szCs w:val="28"/>
                <w:lang w:val="ru-RU"/>
              </w:rPr>
            </w:pPr>
            <w:r w:rsidRPr="003F3F8F">
              <w:rPr>
                <w:sz w:val="28"/>
                <w:szCs w:val="28"/>
                <w:lang w:val="ru-RU"/>
              </w:rPr>
              <w:t>Датчик</w:t>
            </w:r>
            <w:r w:rsidRPr="003F3F8F">
              <w:rPr>
                <w:spacing w:val="-15"/>
                <w:sz w:val="28"/>
                <w:szCs w:val="28"/>
                <w:lang w:val="ru-RU"/>
              </w:rPr>
              <w:t xml:space="preserve"> </w:t>
            </w:r>
            <w:r w:rsidRPr="003F3F8F">
              <w:rPr>
                <w:sz w:val="28"/>
                <w:szCs w:val="28"/>
                <w:lang w:val="ru-RU"/>
              </w:rPr>
              <w:t>электропроводности, программное обеспечение</w:t>
            </w:r>
          </w:p>
          <w:p w:rsidR="003F3F8F" w:rsidRPr="003F3F8F" w:rsidRDefault="003F3F8F" w:rsidP="00562703">
            <w:pPr>
              <w:pStyle w:val="TableParagraph"/>
              <w:spacing w:line="270" w:lineRule="atLeast"/>
              <w:ind w:left="115" w:right="108"/>
              <w:jc w:val="center"/>
              <w:rPr>
                <w:sz w:val="28"/>
                <w:szCs w:val="28"/>
                <w:lang w:val="ru-RU"/>
              </w:rPr>
            </w:pPr>
            <w:r w:rsidRPr="003F3F8F">
              <w:rPr>
                <w:sz w:val="28"/>
                <w:szCs w:val="28"/>
                <w:lang w:val="ru-RU"/>
              </w:rPr>
              <w:t>Робик</w:t>
            </w:r>
            <w:r w:rsidR="00A4687A">
              <w:rPr>
                <w:sz w:val="28"/>
                <w:szCs w:val="28"/>
                <w:lang w:val="ru-RU"/>
              </w:rPr>
              <w:t xml:space="preserve"> </w:t>
            </w:r>
            <w:r w:rsidRPr="003F3F8F">
              <w:rPr>
                <w:sz w:val="28"/>
                <w:szCs w:val="28"/>
                <w:lang w:val="ru-RU"/>
              </w:rPr>
              <w:t>Лаб,</w:t>
            </w:r>
            <w:r w:rsidRPr="003F3F8F">
              <w:rPr>
                <w:spacing w:val="-15"/>
                <w:sz w:val="28"/>
                <w:szCs w:val="28"/>
                <w:lang w:val="ru-RU"/>
              </w:rPr>
              <w:t xml:space="preserve"> </w:t>
            </w:r>
            <w:r w:rsidRPr="003F3F8F">
              <w:rPr>
                <w:sz w:val="28"/>
                <w:szCs w:val="28"/>
                <w:lang w:val="ru-RU"/>
              </w:rPr>
              <w:t>ноутбук,</w:t>
            </w:r>
            <w:r w:rsidRPr="003F3F8F">
              <w:rPr>
                <w:spacing w:val="-15"/>
                <w:sz w:val="28"/>
                <w:szCs w:val="28"/>
                <w:lang w:val="ru-RU"/>
              </w:rPr>
              <w:t xml:space="preserve"> </w:t>
            </w:r>
            <w:r w:rsidRPr="003F3F8F">
              <w:rPr>
                <w:sz w:val="28"/>
                <w:szCs w:val="28"/>
                <w:lang w:val="ru-RU"/>
              </w:rPr>
              <w:t xml:space="preserve">мерные </w:t>
            </w:r>
            <w:r w:rsidRPr="003F3F8F">
              <w:rPr>
                <w:spacing w:val="-2"/>
                <w:sz w:val="28"/>
                <w:szCs w:val="28"/>
                <w:lang w:val="ru-RU"/>
              </w:rPr>
              <w:t>стаканчики</w:t>
            </w:r>
          </w:p>
        </w:tc>
      </w:tr>
      <w:tr w:rsidR="003F3F8F" w:rsidTr="00562703">
        <w:trPr>
          <w:trHeight w:val="3034"/>
        </w:trPr>
        <w:tc>
          <w:tcPr>
            <w:tcW w:w="3511" w:type="dxa"/>
          </w:tcPr>
          <w:p w:rsidR="003F3F8F" w:rsidRPr="00FE05DC" w:rsidRDefault="003F3F8F" w:rsidP="00562703">
            <w:pPr>
              <w:pStyle w:val="TableParagraph"/>
              <w:spacing w:line="267" w:lineRule="exact"/>
              <w:ind w:left="273" w:right="272"/>
              <w:jc w:val="center"/>
              <w:rPr>
                <w:sz w:val="28"/>
                <w:szCs w:val="28"/>
              </w:rPr>
            </w:pPr>
            <w:r w:rsidRPr="00FE05DC">
              <w:rPr>
                <w:sz w:val="28"/>
                <w:szCs w:val="28"/>
              </w:rPr>
              <w:t>Почвы,</w:t>
            </w:r>
            <w:r w:rsidRPr="00FE05DC">
              <w:rPr>
                <w:spacing w:val="-4"/>
                <w:sz w:val="28"/>
                <w:szCs w:val="28"/>
              </w:rPr>
              <w:t xml:space="preserve"> </w:t>
            </w:r>
            <w:r w:rsidRPr="00FE05DC">
              <w:rPr>
                <w:sz w:val="28"/>
                <w:szCs w:val="28"/>
              </w:rPr>
              <w:t>8</w:t>
            </w:r>
            <w:r w:rsidRPr="00FE05DC">
              <w:rPr>
                <w:spacing w:val="-4"/>
                <w:sz w:val="28"/>
                <w:szCs w:val="28"/>
              </w:rPr>
              <w:t xml:space="preserve"> класс</w:t>
            </w:r>
          </w:p>
        </w:tc>
        <w:tc>
          <w:tcPr>
            <w:tcW w:w="6237" w:type="dxa"/>
          </w:tcPr>
          <w:p w:rsidR="003F3F8F" w:rsidRPr="003F3F8F" w:rsidRDefault="003F3F8F" w:rsidP="00562703">
            <w:pPr>
              <w:pStyle w:val="TableParagraph"/>
              <w:ind w:left="335" w:right="327" w:firstLine="227"/>
              <w:rPr>
                <w:sz w:val="28"/>
                <w:szCs w:val="28"/>
                <w:lang w:val="ru-RU"/>
              </w:rPr>
            </w:pPr>
            <w:r w:rsidRPr="003F3F8F">
              <w:rPr>
                <w:sz w:val="28"/>
                <w:szCs w:val="28"/>
                <w:lang w:val="ru-RU"/>
              </w:rPr>
              <w:t>Почвенная проба, лупа, пипетка-капельница,</w:t>
            </w:r>
            <w:r w:rsidRPr="003F3F8F">
              <w:rPr>
                <w:spacing w:val="-15"/>
                <w:sz w:val="28"/>
                <w:szCs w:val="28"/>
                <w:lang w:val="ru-RU"/>
              </w:rPr>
              <w:t xml:space="preserve"> </w:t>
            </w:r>
            <w:r w:rsidRPr="003F3F8F">
              <w:rPr>
                <w:sz w:val="28"/>
                <w:szCs w:val="28"/>
                <w:lang w:val="ru-RU"/>
              </w:rPr>
              <w:t>стекло</w:t>
            </w:r>
          </w:p>
          <w:p w:rsidR="003F3F8F" w:rsidRPr="003F3F8F" w:rsidRDefault="003F3F8F" w:rsidP="00562703">
            <w:pPr>
              <w:pStyle w:val="TableParagraph"/>
              <w:ind w:left="115" w:right="109"/>
              <w:jc w:val="center"/>
              <w:rPr>
                <w:sz w:val="28"/>
                <w:szCs w:val="28"/>
                <w:lang w:val="ru-RU"/>
              </w:rPr>
            </w:pPr>
            <w:r w:rsidRPr="003F3F8F">
              <w:rPr>
                <w:sz w:val="28"/>
                <w:szCs w:val="28"/>
                <w:lang w:val="ru-RU"/>
              </w:rPr>
              <w:t>предметное,</w:t>
            </w:r>
            <w:r w:rsidRPr="003F3F8F">
              <w:rPr>
                <w:spacing w:val="1"/>
                <w:sz w:val="28"/>
                <w:szCs w:val="28"/>
                <w:lang w:val="ru-RU"/>
              </w:rPr>
              <w:t xml:space="preserve"> </w:t>
            </w:r>
            <w:r w:rsidRPr="003F3F8F">
              <w:rPr>
                <w:spacing w:val="-2"/>
                <w:sz w:val="28"/>
                <w:szCs w:val="28"/>
                <w:lang w:val="ru-RU"/>
              </w:rPr>
              <w:t>фильтры</w:t>
            </w:r>
          </w:p>
          <w:p w:rsidR="003F3F8F" w:rsidRPr="003F3F8F" w:rsidRDefault="003F3F8F" w:rsidP="00562703">
            <w:pPr>
              <w:pStyle w:val="TableParagraph"/>
              <w:ind w:left="202" w:right="198" w:hanging="1"/>
              <w:jc w:val="center"/>
              <w:rPr>
                <w:sz w:val="28"/>
                <w:szCs w:val="28"/>
                <w:lang w:val="ru-RU"/>
              </w:rPr>
            </w:pPr>
            <w:r w:rsidRPr="003F3F8F">
              <w:rPr>
                <w:sz w:val="28"/>
                <w:szCs w:val="28"/>
                <w:lang w:val="ru-RU"/>
              </w:rPr>
              <w:t>обеззоленные, спиртовка, штатив</w:t>
            </w:r>
            <w:r w:rsidRPr="003F3F8F">
              <w:rPr>
                <w:spacing w:val="-3"/>
                <w:sz w:val="28"/>
                <w:szCs w:val="28"/>
                <w:lang w:val="ru-RU"/>
              </w:rPr>
              <w:t xml:space="preserve"> </w:t>
            </w:r>
            <w:r w:rsidRPr="003F3F8F">
              <w:rPr>
                <w:sz w:val="28"/>
                <w:szCs w:val="28"/>
                <w:lang w:val="ru-RU"/>
              </w:rPr>
              <w:t>предметный,</w:t>
            </w:r>
            <w:r w:rsidRPr="003F3F8F">
              <w:rPr>
                <w:spacing w:val="-1"/>
                <w:sz w:val="28"/>
                <w:szCs w:val="28"/>
                <w:lang w:val="ru-RU"/>
              </w:rPr>
              <w:t xml:space="preserve"> </w:t>
            </w:r>
            <w:r w:rsidRPr="00FE05DC">
              <w:rPr>
                <w:sz w:val="28"/>
                <w:szCs w:val="28"/>
              </w:rPr>
              <w:t>pH</w:t>
            </w:r>
            <w:r w:rsidRPr="003F3F8F">
              <w:rPr>
                <w:sz w:val="28"/>
                <w:szCs w:val="28"/>
                <w:lang w:val="ru-RU"/>
              </w:rPr>
              <w:t>-метр, мерный стакан, программное обеспечение</w:t>
            </w:r>
            <w:r w:rsidRPr="003F3F8F">
              <w:rPr>
                <w:spacing w:val="-15"/>
                <w:sz w:val="28"/>
                <w:szCs w:val="28"/>
                <w:lang w:val="ru-RU"/>
              </w:rPr>
              <w:t xml:space="preserve"> </w:t>
            </w:r>
            <w:r w:rsidRPr="003F3F8F">
              <w:rPr>
                <w:sz w:val="28"/>
                <w:szCs w:val="28"/>
                <w:lang w:val="ru-RU"/>
              </w:rPr>
              <w:t>Робиклаб,</w:t>
            </w:r>
            <w:r w:rsidRPr="003F3F8F">
              <w:rPr>
                <w:spacing w:val="-15"/>
                <w:sz w:val="28"/>
                <w:szCs w:val="28"/>
                <w:lang w:val="ru-RU"/>
              </w:rPr>
              <w:t xml:space="preserve"> </w:t>
            </w:r>
            <w:r w:rsidRPr="003F3F8F">
              <w:rPr>
                <w:sz w:val="28"/>
                <w:szCs w:val="28"/>
                <w:lang w:val="ru-RU"/>
              </w:rPr>
              <w:t>датчик оптической</w:t>
            </w:r>
            <w:r w:rsidRPr="003F3F8F">
              <w:rPr>
                <w:spacing w:val="-6"/>
                <w:sz w:val="28"/>
                <w:szCs w:val="28"/>
                <w:lang w:val="ru-RU"/>
              </w:rPr>
              <w:t xml:space="preserve"> </w:t>
            </w:r>
            <w:r w:rsidRPr="003F3F8F">
              <w:rPr>
                <w:sz w:val="28"/>
                <w:szCs w:val="28"/>
                <w:lang w:val="ru-RU"/>
              </w:rPr>
              <w:t>плотности</w:t>
            </w:r>
            <w:r w:rsidRPr="003F3F8F">
              <w:rPr>
                <w:spacing w:val="-6"/>
                <w:sz w:val="28"/>
                <w:szCs w:val="28"/>
                <w:lang w:val="ru-RU"/>
              </w:rPr>
              <w:t xml:space="preserve"> </w:t>
            </w:r>
            <w:r w:rsidRPr="003F3F8F">
              <w:rPr>
                <w:sz w:val="28"/>
                <w:szCs w:val="28"/>
                <w:lang w:val="ru-RU"/>
              </w:rPr>
              <w:t>565</w:t>
            </w:r>
            <w:r w:rsidRPr="003F3F8F">
              <w:rPr>
                <w:spacing w:val="-2"/>
                <w:sz w:val="28"/>
                <w:szCs w:val="28"/>
                <w:lang w:val="ru-RU"/>
              </w:rPr>
              <w:t xml:space="preserve"> </w:t>
            </w:r>
            <w:r w:rsidRPr="003F3F8F">
              <w:rPr>
                <w:sz w:val="28"/>
                <w:szCs w:val="28"/>
                <w:lang w:val="ru-RU"/>
              </w:rPr>
              <w:t>Нм Робик</w:t>
            </w:r>
            <w:r w:rsidR="00A4687A">
              <w:rPr>
                <w:sz w:val="28"/>
                <w:szCs w:val="28"/>
                <w:lang w:val="ru-RU"/>
              </w:rPr>
              <w:t xml:space="preserve"> </w:t>
            </w:r>
            <w:r w:rsidRPr="003F3F8F">
              <w:rPr>
                <w:sz w:val="28"/>
                <w:szCs w:val="28"/>
                <w:lang w:val="ru-RU"/>
              </w:rPr>
              <w:t>Лаб, набор кювет,</w:t>
            </w:r>
          </w:p>
          <w:p w:rsidR="003F3F8F" w:rsidRPr="003F3F8F" w:rsidRDefault="003F3F8F" w:rsidP="00562703">
            <w:pPr>
              <w:pStyle w:val="TableParagraph"/>
              <w:spacing w:line="270" w:lineRule="atLeast"/>
              <w:ind w:left="115" w:right="111"/>
              <w:jc w:val="center"/>
              <w:rPr>
                <w:sz w:val="28"/>
                <w:szCs w:val="28"/>
                <w:lang w:val="ru-RU"/>
              </w:rPr>
            </w:pPr>
            <w:r w:rsidRPr="003F3F8F">
              <w:rPr>
                <w:sz w:val="28"/>
                <w:szCs w:val="28"/>
                <w:lang w:val="ru-RU"/>
              </w:rPr>
              <w:t>пробирки,</w:t>
            </w:r>
            <w:r w:rsidRPr="003F3F8F">
              <w:rPr>
                <w:spacing w:val="-15"/>
                <w:sz w:val="28"/>
                <w:szCs w:val="28"/>
                <w:lang w:val="ru-RU"/>
              </w:rPr>
              <w:t xml:space="preserve"> </w:t>
            </w:r>
            <w:r w:rsidRPr="003F3F8F">
              <w:rPr>
                <w:sz w:val="28"/>
                <w:szCs w:val="28"/>
                <w:lang w:val="ru-RU"/>
              </w:rPr>
              <w:t>груша</w:t>
            </w:r>
            <w:r w:rsidRPr="003F3F8F">
              <w:rPr>
                <w:spacing w:val="-15"/>
                <w:sz w:val="28"/>
                <w:szCs w:val="28"/>
                <w:lang w:val="ru-RU"/>
              </w:rPr>
              <w:t xml:space="preserve"> </w:t>
            </w:r>
            <w:r w:rsidRPr="003F3F8F">
              <w:rPr>
                <w:sz w:val="28"/>
                <w:szCs w:val="28"/>
                <w:lang w:val="ru-RU"/>
              </w:rPr>
              <w:t>резиновая, раствор хромовой смеси</w:t>
            </w:r>
          </w:p>
        </w:tc>
      </w:tr>
    </w:tbl>
    <w:p w:rsidR="003F3F8F" w:rsidRDefault="00304DF6" w:rsidP="00304DF6">
      <w:pPr>
        <w:pStyle w:val="a5"/>
        <w:tabs>
          <w:tab w:val="right" w:pos="9355"/>
        </w:tabs>
        <w:spacing w:before="270"/>
      </w:pPr>
      <w:r w:rsidRPr="00304DF6">
        <w:rPr>
          <w:b/>
        </w:rPr>
        <w:t>Слайд № 12</w:t>
      </w:r>
      <w:r>
        <w:tab/>
      </w:r>
      <w:r w:rsidR="003F3F8F">
        <w:t>Таблица</w:t>
      </w:r>
      <w:r w:rsidR="003F3F8F">
        <w:rPr>
          <w:spacing w:val="-10"/>
        </w:rPr>
        <w:t xml:space="preserve"> </w:t>
      </w:r>
      <w:r w:rsidR="003F3F8F">
        <w:rPr>
          <w:spacing w:val="-12"/>
        </w:rPr>
        <w:t>3</w:t>
      </w:r>
    </w:p>
    <w:p w:rsidR="003F3F8F" w:rsidRDefault="003F3F8F" w:rsidP="003F3F8F">
      <w:pPr>
        <w:pStyle w:val="1"/>
        <w:spacing w:line="242" w:lineRule="auto"/>
      </w:pPr>
      <w:r>
        <w:t>Использование</w:t>
      </w:r>
      <w:r>
        <w:rPr>
          <w:spacing w:val="-6"/>
        </w:rPr>
        <w:t xml:space="preserve"> </w:t>
      </w:r>
      <w:r>
        <w:t>оборудования</w:t>
      </w:r>
      <w:r>
        <w:rPr>
          <w:spacing w:val="-5"/>
        </w:rPr>
        <w:t xml:space="preserve"> </w:t>
      </w:r>
      <w:r>
        <w:t>цифровой</w:t>
      </w:r>
      <w:r>
        <w:rPr>
          <w:spacing w:val="-7"/>
        </w:rPr>
        <w:t xml:space="preserve"> </w:t>
      </w:r>
      <w:r>
        <w:t>лаборатории</w:t>
      </w:r>
      <w:r>
        <w:rPr>
          <w:spacing w:val="-7"/>
        </w:rPr>
        <w:t xml:space="preserve"> </w:t>
      </w:r>
      <w:r>
        <w:t>по</w:t>
      </w:r>
      <w:r>
        <w:rPr>
          <w:spacing w:val="-6"/>
        </w:rPr>
        <w:t xml:space="preserve"> </w:t>
      </w:r>
      <w:r>
        <w:t>физике</w:t>
      </w:r>
      <w:r>
        <w:rPr>
          <w:spacing w:val="-6"/>
        </w:rPr>
        <w:t xml:space="preserve"> </w:t>
      </w:r>
      <w:r>
        <w:t>на</w:t>
      </w:r>
      <w:r>
        <w:rPr>
          <w:spacing w:val="-9"/>
        </w:rPr>
        <w:t xml:space="preserve"> </w:t>
      </w:r>
      <w:r>
        <w:t xml:space="preserve">уроках </w:t>
      </w:r>
      <w:r>
        <w:rPr>
          <w:spacing w:val="-2"/>
        </w:rPr>
        <w:t>географии</w:t>
      </w:r>
    </w:p>
    <w:p w:rsidR="003F3F8F" w:rsidRDefault="003F3F8F" w:rsidP="003F3F8F">
      <w:pPr>
        <w:pStyle w:val="a5"/>
        <w:spacing w:before="89"/>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7"/>
        <w:gridCol w:w="6773"/>
      </w:tblGrid>
      <w:tr w:rsidR="003F3F8F" w:rsidTr="00562703">
        <w:trPr>
          <w:trHeight w:val="273"/>
        </w:trPr>
        <w:tc>
          <w:tcPr>
            <w:tcW w:w="3117" w:type="dxa"/>
          </w:tcPr>
          <w:p w:rsidR="003F3F8F" w:rsidRPr="00FE05DC" w:rsidRDefault="003F3F8F" w:rsidP="00562703">
            <w:pPr>
              <w:pStyle w:val="TableParagraph"/>
              <w:spacing w:line="254" w:lineRule="exact"/>
              <w:ind w:left="415"/>
              <w:rPr>
                <w:sz w:val="28"/>
                <w:szCs w:val="28"/>
              </w:rPr>
            </w:pPr>
            <w:r w:rsidRPr="00FE05DC">
              <w:rPr>
                <w:sz w:val="28"/>
                <w:szCs w:val="28"/>
              </w:rPr>
              <w:t>Тема</w:t>
            </w:r>
            <w:r w:rsidRPr="00FE05DC">
              <w:rPr>
                <w:spacing w:val="-3"/>
                <w:sz w:val="28"/>
                <w:szCs w:val="28"/>
              </w:rPr>
              <w:t xml:space="preserve"> </w:t>
            </w:r>
            <w:r w:rsidRPr="00FE05DC">
              <w:rPr>
                <w:sz w:val="28"/>
                <w:szCs w:val="28"/>
              </w:rPr>
              <w:t>урока</w:t>
            </w:r>
            <w:r w:rsidRPr="00FE05DC">
              <w:rPr>
                <w:spacing w:val="-2"/>
                <w:sz w:val="28"/>
                <w:szCs w:val="28"/>
              </w:rPr>
              <w:t xml:space="preserve"> географии</w:t>
            </w:r>
          </w:p>
        </w:tc>
        <w:tc>
          <w:tcPr>
            <w:tcW w:w="6773" w:type="dxa"/>
          </w:tcPr>
          <w:p w:rsidR="003F3F8F" w:rsidRPr="00FE05DC" w:rsidRDefault="003F3F8F" w:rsidP="00562703">
            <w:pPr>
              <w:pStyle w:val="TableParagraph"/>
              <w:spacing w:line="254" w:lineRule="exact"/>
              <w:ind w:left="299"/>
              <w:rPr>
                <w:sz w:val="28"/>
                <w:szCs w:val="28"/>
              </w:rPr>
            </w:pPr>
            <w:r w:rsidRPr="00FE05DC">
              <w:rPr>
                <w:sz w:val="28"/>
                <w:szCs w:val="28"/>
              </w:rPr>
              <w:t>Используемое</w:t>
            </w:r>
            <w:r w:rsidRPr="00FE05DC">
              <w:rPr>
                <w:spacing w:val="-8"/>
                <w:sz w:val="28"/>
                <w:szCs w:val="28"/>
              </w:rPr>
              <w:t xml:space="preserve"> </w:t>
            </w:r>
            <w:r w:rsidRPr="00FE05DC">
              <w:rPr>
                <w:spacing w:val="-2"/>
                <w:sz w:val="28"/>
                <w:szCs w:val="28"/>
              </w:rPr>
              <w:t>оборудование</w:t>
            </w:r>
          </w:p>
        </w:tc>
      </w:tr>
      <w:tr w:rsidR="003F3F8F" w:rsidTr="00562703">
        <w:trPr>
          <w:trHeight w:val="826"/>
        </w:trPr>
        <w:tc>
          <w:tcPr>
            <w:tcW w:w="3117" w:type="dxa"/>
          </w:tcPr>
          <w:p w:rsidR="003F3F8F" w:rsidRPr="00FE05DC" w:rsidRDefault="003F3F8F" w:rsidP="00562703">
            <w:pPr>
              <w:pStyle w:val="TableParagraph"/>
              <w:ind w:left="1186" w:right="326" w:hanging="856"/>
              <w:rPr>
                <w:sz w:val="28"/>
                <w:szCs w:val="28"/>
              </w:rPr>
            </w:pPr>
            <w:r w:rsidRPr="00FE05DC">
              <w:rPr>
                <w:sz w:val="28"/>
                <w:szCs w:val="28"/>
              </w:rPr>
              <w:t>Атмосферное</w:t>
            </w:r>
            <w:r w:rsidRPr="00FE05DC">
              <w:rPr>
                <w:spacing w:val="-15"/>
                <w:sz w:val="28"/>
                <w:szCs w:val="28"/>
              </w:rPr>
              <w:t xml:space="preserve"> </w:t>
            </w:r>
            <w:r w:rsidRPr="00FE05DC">
              <w:rPr>
                <w:sz w:val="28"/>
                <w:szCs w:val="28"/>
              </w:rPr>
              <w:t>давление, 6 класс</w:t>
            </w:r>
          </w:p>
        </w:tc>
        <w:tc>
          <w:tcPr>
            <w:tcW w:w="6773" w:type="dxa"/>
          </w:tcPr>
          <w:p w:rsidR="003F3F8F" w:rsidRPr="003F3F8F" w:rsidRDefault="003F3F8F" w:rsidP="00562703">
            <w:pPr>
              <w:pStyle w:val="TableParagraph"/>
              <w:ind w:left="115" w:right="112"/>
              <w:jc w:val="center"/>
              <w:rPr>
                <w:sz w:val="28"/>
                <w:szCs w:val="28"/>
                <w:lang w:val="ru-RU"/>
              </w:rPr>
            </w:pPr>
            <w:r w:rsidRPr="003F3F8F">
              <w:rPr>
                <w:sz w:val="28"/>
                <w:szCs w:val="28"/>
                <w:lang w:val="ru-RU"/>
              </w:rPr>
              <w:t>Датчик</w:t>
            </w:r>
            <w:r w:rsidRPr="003F3F8F">
              <w:rPr>
                <w:spacing w:val="-15"/>
                <w:sz w:val="28"/>
                <w:szCs w:val="28"/>
                <w:lang w:val="ru-RU"/>
              </w:rPr>
              <w:t xml:space="preserve"> </w:t>
            </w:r>
            <w:r w:rsidRPr="003F3F8F">
              <w:rPr>
                <w:sz w:val="28"/>
                <w:szCs w:val="28"/>
                <w:lang w:val="ru-RU"/>
              </w:rPr>
              <w:t>давления,</w:t>
            </w:r>
            <w:r w:rsidRPr="003F3F8F">
              <w:rPr>
                <w:spacing w:val="-15"/>
                <w:sz w:val="28"/>
                <w:szCs w:val="28"/>
                <w:lang w:val="ru-RU"/>
              </w:rPr>
              <w:t xml:space="preserve"> </w:t>
            </w:r>
            <w:r w:rsidRPr="003F3F8F">
              <w:rPr>
                <w:sz w:val="28"/>
                <w:szCs w:val="28"/>
                <w:lang w:val="ru-RU"/>
              </w:rPr>
              <w:t>ноутбук.</w:t>
            </w:r>
            <w:r w:rsidRPr="003F3F8F">
              <w:rPr>
                <w:spacing w:val="-15"/>
                <w:sz w:val="28"/>
                <w:szCs w:val="28"/>
                <w:lang w:val="ru-RU"/>
              </w:rPr>
              <w:t xml:space="preserve"> </w:t>
            </w:r>
            <w:r w:rsidRPr="003F3F8F">
              <w:rPr>
                <w:sz w:val="28"/>
                <w:szCs w:val="28"/>
                <w:lang w:val="ru-RU"/>
              </w:rPr>
              <w:t>Две силиконовые трубки разной</w:t>
            </w:r>
          </w:p>
          <w:p w:rsidR="003F3F8F" w:rsidRPr="00FE05DC" w:rsidRDefault="003F3F8F" w:rsidP="00562703">
            <w:pPr>
              <w:pStyle w:val="TableParagraph"/>
              <w:spacing w:line="259" w:lineRule="exact"/>
              <w:ind w:left="115" w:right="112"/>
              <w:jc w:val="center"/>
              <w:rPr>
                <w:sz w:val="28"/>
                <w:szCs w:val="28"/>
              </w:rPr>
            </w:pPr>
            <w:r w:rsidRPr="00FE05DC">
              <w:rPr>
                <w:sz w:val="28"/>
                <w:szCs w:val="28"/>
              </w:rPr>
              <w:t>длины,</w:t>
            </w:r>
            <w:r w:rsidRPr="00FE05DC">
              <w:rPr>
                <w:spacing w:val="-1"/>
                <w:sz w:val="28"/>
                <w:szCs w:val="28"/>
              </w:rPr>
              <w:t xml:space="preserve"> </w:t>
            </w:r>
            <w:r w:rsidRPr="00FE05DC">
              <w:rPr>
                <w:spacing w:val="-2"/>
                <w:sz w:val="28"/>
                <w:szCs w:val="28"/>
              </w:rPr>
              <w:t>шприц</w:t>
            </w:r>
          </w:p>
        </w:tc>
      </w:tr>
    </w:tbl>
    <w:p w:rsidR="00952129" w:rsidRDefault="003F3F8F" w:rsidP="003F3F8F">
      <w:pPr>
        <w:pStyle w:val="a5"/>
        <w:ind w:right="148"/>
      </w:pPr>
      <w:r>
        <w:t>Таким образом, создание центров «Точка роста» способствует повышению качества образования не только по предметам направленности центра, но и предметам других профилей.</w:t>
      </w:r>
    </w:p>
    <w:p w:rsidR="000F4FCB" w:rsidRPr="000F4FCB" w:rsidRDefault="000F4FCB" w:rsidP="003F3F8F">
      <w:pPr>
        <w:pStyle w:val="a5"/>
        <w:ind w:right="148"/>
        <w:rPr>
          <w:color w:val="FF0000"/>
        </w:rPr>
      </w:pPr>
      <w:r w:rsidRPr="00304DF6">
        <w:t xml:space="preserve">Слайды № </w:t>
      </w:r>
      <w:r w:rsidR="00304DF6" w:rsidRPr="00304DF6">
        <w:t>13, 14</w:t>
      </w:r>
      <w:r w:rsidR="00304DF6">
        <w:rPr>
          <w:color w:val="FF0000"/>
        </w:rPr>
        <w:t xml:space="preserve"> </w:t>
      </w:r>
      <w:bookmarkStart w:id="0" w:name="_GoBack"/>
      <w:bookmarkEnd w:id="0"/>
    </w:p>
    <w:p w:rsidR="0022224B" w:rsidRPr="0022224B" w:rsidRDefault="0022224B" w:rsidP="0022224B">
      <w:pPr>
        <w:pStyle w:val="a5"/>
        <w:spacing w:before="74"/>
        <w:ind w:right="-1" w:firstLine="707"/>
        <w:jc w:val="both"/>
        <w:rPr>
          <w:rFonts w:ascii="PT Astra Serif" w:hAnsi="PT Astra Serif"/>
        </w:rPr>
      </w:pPr>
      <w:r w:rsidRPr="0022224B">
        <w:rPr>
          <w:rFonts w:ascii="PT Astra Serif" w:hAnsi="PT Astra Serif"/>
        </w:rPr>
        <w:t>Таким</w:t>
      </w:r>
      <w:r w:rsidRPr="0022224B">
        <w:rPr>
          <w:rFonts w:ascii="PT Astra Serif" w:hAnsi="PT Astra Serif"/>
          <w:spacing w:val="1"/>
        </w:rPr>
        <w:t xml:space="preserve"> </w:t>
      </w:r>
      <w:r w:rsidRPr="0022224B">
        <w:rPr>
          <w:rFonts w:ascii="PT Astra Serif" w:hAnsi="PT Astra Serif"/>
        </w:rPr>
        <w:t>образом,</w:t>
      </w:r>
      <w:r w:rsidRPr="0022224B">
        <w:rPr>
          <w:rFonts w:ascii="PT Astra Serif" w:hAnsi="PT Astra Serif"/>
          <w:spacing w:val="1"/>
        </w:rPr>
        <w:t xml:space="preserve"> </w:t>
      </w:r>
      <w:r w:rsidRPr="0022224B">
        <w:rPr>
          <w:rFonts w:ascii="PT Astra Serif" w:hAnsi="PT Astra Serif"/>
        </w:rPr>
        <w:t>уроки</w:t>
      </w:r>
      <w:r w:rsidRPr="0022224B">
        <w:rPr>
          <w:rFonts w:ascii="PT Astra Serif" w:hAnsi="PT Astra Serif"/>
          <w:spacing w:val="1"/>
        </w:rPr>
        <w:t xml:space="preserve"> </w:t>
      </w:r>
      <w:r w:rsidRPr="0022224B">
        <w:rPr>
          <w:rFonts w:ascii="PT Astra Serif" w:hAnsi="PT Astra Serif"/>
        </w:rPr>
        <w:t>географии</w:t>
      </w:r>
      <w:r w:rsidRPr="0022224B">
        <w:rPr>
          <w:rFonts w:ascii="PT Astra Serif" w:hAnsi="PT Astra Serif"/>
          <w:spacing w:val="1"/>
        </w:rPr>
        <w:t xml:space="preserve"> </w:t>
      </w:r>
      <w:r w:rsidRPr="0022224B">
        <w:rPr>
          <w:rFonts w:ascii="PT Astra Serif" w:hAnsi="PT Astra Serif"/>
        </w:rPr>
        <w:t>предоставляют</w:t>
      </w:r>
      <w:r w:rsidRPr="0022224B">
        <w:rPr>
          <w:rFonts w:ascii="PT Astra Serif" w:hAnsi="PT Astra Serif"/>
          <w:spacing w:val="71"/>
        </w:rPr>
        <w:t xml:space="preserve"> </w:t>
      </w:r>
      <w:r w:rsidRPr="0022224B">
        <w:rPr>
          <w:rFonts w:ascii="PT Astra Serif" w:hAnsi="PT Astra Serif"/>
        </w:rPr>
        <w:t>прекрасную</w:t>
      </w:r>
      <w:r w:rsidRPr="0022224B">
        <w:rPr>
          <w:rFonts w:ascii="PT Astra Serif" w:hAnsi="PT Astra Serif"/>
          <w:spacing w:val="1"/>
        </w:rPr>
        <w:t xml:space="preserve"> </w:t>
      </w:r>
      <w:r w:rsidRPr="0022224B">
        <w:rPr>
          <w:rFonts w:ascii="PT Astra Serif" w:hAnsi="PT Astra Serif"/>
        </w:rPr>
        <w:t>возможность</w:t>
      </w:r>
      <w:r w:rsidRPr="0022224B">
        <w:rPr>
          <w:rFonts w:ascii="PT Astra Serif" w:hAnsi="PT Astra Serif"/>
          <w:spacing w:val="1"/>
        </w:rPr>
        <w:t xml:space="preserve"> </w:t>
      </w:r>
      <w:r w:rsidRPr="0022224B">
        <w:rPr>
          <w:rFonts w:ascii="PT Astra Serif" w:hAnsi="PT Astra Serif"/>
        </w:rPr>
        <w:t>создавать</w:t>
      </w:r>
      <w:r w:rsidRPr="0022224B">
        <w:rPr>
          <w:rFonts w:ascii="PT Astra Serif" w:hAnsi="PT Astra Serif"/>
          <w:spacing w:val="1"/>
        </w:rPr>
        <w:t xml:space="preserve"> </w:t>
      </w:r>
      <w:r w:rsidRPr="0022224B">
        <w:rPr>
          <w:rFonts w:ascii="PT Astra Serif" w:hAnsi="PT Astra Serif"/>
        </w:rPr>
        <w:t>модель</w:t>
      </w:r>
      <w:r w:rsidRPr="0022224B">
        <w:rPr>
          <w:rFonts w:ascii="PT Astra Serif" w:hAnsi="PT Astra Serif"/>
          <w:spacing w:val="1"/>
        </w:rPr>
        <w:t xml:space="preserve"> </w:t>
      </w:r>
      <w:r w:rsidRPr="0022224B">
        <w:rPr>
          <w:rFonts w:ascii="PT Astra Serif" w:hAnsi="PT Astra Serif"/>
        </w:rPr>
        <w:t>географически</w:t>
      </w:r>
      <w:r w:rsidRPr="0022224B">
        <w:rPr>
          <w:rFonts w:ascii="PT Astra Serif" w:hAnsi="PT Astra Serif"/>
          <w:spacing w:val="1"/>
        </w:rPr>
        <w:t xml:space="preserve"> </w:t>
      </w:r>
      <w:r w:rsidRPr="0022224B">
        <w:rPr>
          <w:rFonts w:ascii="PT Astra Serif" w:hAnsi="PT Astra Serif"/>
        </w:rPr>
        <w:t>образованного</w:t>
      </w:r>
      <w:r w:rsidRPr="0022224B">
        <w:rPr>
          <w:rFonts w:ascii="PT Astra Serif" w:hAnsi="PT Astra Serif"/>
          <w:spacing w:val="1"/>
        </w:rPr>
        <w:t xml:space="preserve"> </w:t>
      </w:r>
      <w:r w:rsidRPr="0022224B">
        <w:rPr>
          <w:rFonts w:ascii="PT Astra Serif" w:hAnsi="PT Astra Serif"/>
        </w:rPr>
        <w:t>человека,</w:t>
      </w:r>
      <w:r w:rsidRPr="0022224B">
        <w:rPr>
          <w:rFonts w:ascii="PT Astra Serif" w:hAnsi="PT Astra Serif"/>
          <w:spacing w:val="-67"/>
        </w:rPr>
        <w:t xml:space="preserve"> </w:t>
      </w:r>
      <w:r w:rsidRPr="0022224B">
        <w:rPr>
          <w:rFonts w:ascii="PT Astra Serif" w:hAnsi="PT Astra Serif"/>
        </w:rPr>
        <w:t>обладающего</w:t>
      </w:r>
      <w:r w:rsidRPr="0022224B">
        <w:rPr>
          <w:rFonts w:ascii="PT Astra Serif" w:hAnsi="PT Astra Serif"/>
          <w:spacing w:val="1"/>
        </w:rPr>
        <w:t xml:space="preserve"> </w:t>
      </w:r>
      <w:r w:rsidRPr="0022224B">
        <w:rPr>
          <w:rFonts w:ascii="PT Astra Serif" w:hAnsi="PT Astra Serif"/>
        </w:rPr>
        <w:t>критическим</w:t>
      </w:r>
      <w:r w:rsidRPr="0022224B">
        <w:rPr>
          <w:rFonts w:ascii="PT Astra Serif" w:hAnsi="PT Astra Serif"/>
          <w:spacing w:val="1"/>
        </w:rPr>
        <w:t xml:space="preserve"> </w:t>
      </w:r>
      <w:r w:rsidRPr="0022224B">
        <w:rPr>
          <w:rFonts w:ascii="PT Astra Serif" w:hAnsi="PT Astra Serif"/>
        </w:rPr>
        <w:t>мышлением,</w:t>
      </w:r>
      <w:r w:rsidRPr="0022224B">
        <w:rPr>
          <w:rFonts w:ascii="PT Astra Serif" w:hAnsi="PT Astra Serif"/>
          <w:spacing w:val="1"/>
        </w:rPr>
        <w:t xml:space="preserve"> </w:t>
      </w:r>
      <w:r w:rsidRPr="0022224B">
        <w:rPr>
          <w:rFonts w:ascii="PT Astra Serif" w:hAnsi="PT Astra Serif"/>
        </w:rPr>
        <w:t>зрелой</w:t>
      </w:r>
      <w:r w:rsidRPr="0022224B">
        <w:rPr>
          <w:rFonts w:ascii="PT Astra Serif" w:hAnsi="PT Astra Serif"/>
          <w:spacing w:val="1"/>
        </w:rPr>
        <w:t xml:space="preserve"> </w:t>
      </w:r>
      <w:r w:rsidRPr="0022224B">
        <w:rPr>
          <w:rFonts w:ascii="PT Astra Serif" w:hAnsi="PT Astra Serif"/>
        </w:rPr>
        <w:t>гражданской</w:t>
      </w:r>
      <w:r w:rsidRPr="0022224B">
        <w:rPr>
          <w:rFonts w:ascii="PT Astra Serif" w:hAnsi="PT Astra Serif"/>
          <w:spacing w:val="1"/>
        </w:rPr>
        <w:t xml:space="preserve"> </w:t>
      </w:r>
      <w:r w:rsidRPr="0022224B">
        <w:rPr>
          <w:rFonts w:ascii="PT Astra Serif" w:hAnsi="PT Astra Serif"/>
        </w:rPr>
        <w:t>позицией</w:t>
      </w:r>
      <w:r w:rsidRPr="0022224B">
        <w:rPr>
          <w:rFonts w:ascii="PT Astra Serif" w:hAnsi="PT Astra Serif"/>
          <w:spacing w:val="1"/>
        </w:rPr>
        <w:t xml:space="preserve"> </w:t>
      </w:r>
      <w:r w:rsidRPr="0022224B">
        <w:rPr>
          <w:rFonts w:ascii="PT Astra Serif" w:hAnsi="PT Astra Serif"/>
        </w:rPr>
        <w:t>и</w:t>
      </w:r>
      <w:r w:rsidRPr="0022224B">
        <w:rPr>
          <w:rFonts w:ascii="PT Astra Serif" w:hAnsi="PT Astra Serif"/>
          <w:spacing w:val="1"/>
        </w:rPr>
        <w:t xml:space="preserve"> </w:t>
      </w:r>
      <w:r w:rsidRPr="0022224B">
        <w:rPr>
          <w:rFonts w:ascii="PT Astra Serif" w:hAnsi="PT Astra Serif"/>
        </w:rPr>
        <w:t>экологическим</w:t>
      </w:r>
      <w:r w:rsidRPr="0022224B">
        <w:rPr>
          <w:rFonts w:ascii="PT Astra Serif" w:hAnsi="PT Astra Serif"/>
          <w:spacing w:val="-2"/>
        </w:rPr>
        <w:t xml:space="preserve"> </w:t>
      </w:r>
      <w:r w:rsidRPr="0022224B">
        <w:rPr>
          <w:rFonts w:ascii="PT Astra Serif" w:hAnsi="PT Astra Serif"/>
        </w:rPr>
        <w:t>мировоззрением.</w:t>
      </w:r>
    </w:p>
    <w:p w:rsidR="0022224B" w:rsidRPr="0022224B" w:rsidRDefault="0022224B" w:rsidP="0022224B">
      <w:pPr>
        <w:pStyle w:val="a5"/>
        <w:spacing w:before="161"/>
        <w:ind w:right="-1" w:firstLine="708"/>
        <w:jc w:val="both"/>
        <w:rPr>
          <w:rFonts w:ascii="PT Astra Serif" w:hAnsi="PT Astra Serif"/>
        </w:rPr>
      </w:pPr>
      <w:r w:rsidRPr="0022224B">
        <w:rPr>
          <w:rFonts w:ascii="PT Astra Serif" w:hAnsi="PT Astra Serif"/>
        </w:rPr>
        <w:t>Конфуций говорил: «Три пути ведут к знанию: путь подражания – это</w:t>
      </w:r>
      <w:r w:rsidRPr="0022224B">
        <w:rPr>
          <w:rFonts w:ascii="PT Astra Serif" w:hAnsi="PT Astra Serif"/>
          <w:spacing w:val="1"/>
        </w:rPr>
        <w:t xml:space="preserve"> </w:t>
      </w:r>
      <w:r w:rsidRPr="0022224B">
        <w:rPr>
          <w:rFonts w:ascii="PT Astra Serif" w:hAnsi="PT Astra Serif"/>
        </w:rPr>
        <w:t>путь самый легкий, путь размышления – это путь самый благородный, и путь</w:t>
      </w:r>
      <w:r w:rsidRPr="0022224B">
        <w:rPr>
          <w:rFonts w:ascii="PT Astra Serif" w:hAnsi="PT Astra Serif"/>
          <w:spacing w:val="1"/>
        </w:rPr>
        <w:t xml:space="preserve"> </w:t>
      </w:r>
      <w:r w:rsidRPr="0022224B">
        <w:rPr>
          <w:rFonts w:ascii="PT Astra Serif" w:hAnsi="PT Astra Serif"/>
        </w:rPr>
        <w:t>опыта – путь самый горький». Не следует бояться ошибок, поскольку ошибки</w:t>
      </w:r>
      <w:r w:rsidRPr="0022224B">
        <w:rPr>
          <w:rFonts w:ascii="PT Astra Serif" w:hAnsi="PT Astra Serif"/>
          <w:spacing w:val="1"/>
        </w:rPr>
        <w:t xml:space="preserve"> </w:t>
      </w:r>
      <w:r w:rsidRPr="0022224B">
        <w:rPr>
          <w:rFonts w:ascii="PT Astra Serif" w:hAnsi="PT Astra Serif"/>
        </w:rPr>
        <w:t>могут дать иногда больше преимуществ, чем гладкий путь. Главное, верить в</w:t>
      </w:r>
      <w:r w:rsidRPr="0022224B">
        <w:rPr>
          <w:rFonts w:ascii="PT Astra Serif" w:hAnsi="PT Astra Serif"/>
          <w:spacing w:val="1"/>
        </w:rPr>
        <w:t xml:space="preserve"> </w:t>
      </w:r>
      <w:r w:rsidRPr="0022224B">
        <w:rPr>
          <w:rFonts w:ascii="PT Astra Serif" w:hAnsi="PT Astra Serif"/>
        </w:rPr>
        <w:t>себя,</w:t>
      </w:r>
      <w:r w:rsidRPr="0022224B">
        <w:rPr>
          <w:rFonts w:ascii="PT Astra Serif" w:hAnsi="PT Astra Serif"/>
          <w:spacing w:val="-2"/>
        </w:rPr>
        <w:t xml:space="preserve"> </w:t>
      </w:r>
      <w:r w:rsidRPr="0022224B">
        <w:rPr>
          <w:rFonts w:ascii="PT Astra Serif" w:hAnsi="PT Astra Serif"/>
        </w:rPr>
        <w:t>свои силы</w:t>
      </w:r>
      <w:r w:rsidRPr="0022224B">
        <w:rPr>
          <w:rFonts w:ascii="PT Astra Serif" w:hAnsi="PT Astra Serif"/>
          <w:spacing w:val="-2"/>
        </w:rPr>
        <w:t xml:space="preserve"> </w:t>
      </w:r>
      <w:r w:rsidRPr="0022224B">
        <w:rPr>
          <w:rFonts w:ascii="PT Astra Serif" w:hAnsi="PT Astra Serif"/>
        </w:rPr>
        <w:t>и идти в</w:t>
      </w:r>
      <w:r w:rsidRPr="0022224B">
        <w:rPr>
          <w:rFonts w:ascii="PT Astra Serif" w:hAnsi="PT Astra Serif"/>
          <w:spacing w:val="-2"/>
        </w:rPr>
        <w:t xml:space="preserve"> </w:t>
      </w:r>
      <w:r w:rsidRPr="0022224B">
        <w:rPr>
          <w:rFonts w:ascii="PT Astra Serif" w:hAnsi="PT Astra Serif"/>
        </w:rPr>
        <w:t>нужном</w:t>
      </w:r>
      <w:r w:rsidRPr="0022224B">
        <w:rPr>
          <w:rFonts w:ascii="PT Astra Serif" w:hAnsi="PT Astra Serif"/>
          <w:spacing w:val="-1"/>
        </w:rPr>
        <w:t xml:space="preserve"> </w:t>
      </w:r>
      <w:r w:rsidRPr="0022224B">
        <w:rPr>
          <w:rFonts w:ascii="PT Astra Serif" w:hAnsi="PT Astra Serif"/>
        </w:rPr>
        <w:t>направлении».</w:t>
      </w:r>
    </w:p>
    <w:p w:rsidR="0022224B" w:rsidRPr="0022224B" w:rsidRDefault="0022224B" w:rsidP="0022224B">
      <w:pPr>
        <w:spacing w:after="0" w:line="240" w:lineRule="auto"/>
        <w:ind w:right="-1" w:firstLine="567"/>
        <w:jc w:val="both"/>
        <w:rPr>
          <w:rFonts w:ascii="PT Astra Serif" w:hAnsi="PT Astra Serif" w:cs="Times New Roman"/>
          <w:sz w:val="28"/>
          <w:szCs w:val="28"/>
        </w:rPr>
      </w:pPr>
    </w:p>
    <w:p w:rsidR="0022224B" w:rsidRPr="0022224B" w:rsidRDefault="0022224B" w:rsidP="0022224B">
      <w:pPr>
        <w:spacing w:after="0" w:line="240" w:lineRule="auto"/>
        <w:ind w:firstLine="567"/>
        <w:jc w:val="both"/>
        <w:rPr>
          <w:rFonts w:ascii="PT Astra Serif" w:hAnsi="PT Astra Serif" w:cs="Times New Roman"/>
          <w:sz w:val="28"/>
          <w:szCs w:val="28"/>
        </w:rPr>
      </w:pPr>
    </w:p>
    <w:p w:rsidR="002302B5" w:rsidRPr="0022224B" w:rsidRDefault="002302B5" w:rsidP="0022224B">
      <w:pPr>
        <w:spacing w:after="0" w:line="240" w:lineRule="auto"/>
        <w:ind w:left="360"/>
        <w:jc w:val="both"/>
        <w:rPr>
          <w:rFonts w:ascii="PT Astra Serif" w:hAnsi="PT Astra Serif" w:cs="Times New Roman"/>
          <w:sz w:val="28"/>
          <w:szCs w:val="28"/>
        </w:rPr>
      </w:pPr>
    </w:p>
    <w:sectPr w:rsidR="002302B5" w:rsidRPr="0022224B" w:rsidSect="0022224B">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509" w:rsidRDefault="00D85509" w:rsidP="002B02D6">
      <w:pPr>
        <w:spacing w:after="0" w:line="240" w:lineRule="auto"/>
      </w:pPr>
      <w:r>
        <w:separator/>
      </w:r>
    </w:p>
  </w:endnote>
  <w:endnote w:type="continuationSeparator" w:id="0">
    <w:p w:rsidR="00D85509" w:rsidRDefault="00D85509" w:rsidP="002B0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Petersburg-Italic">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509" w:rsidRDefault="00D85509" w:rsidP="002B02D6">
      <w:pPr>
        <w:spacing w:after="0" w:line="240" w:lineRule="auto"/>
      </w:pPr>
      <w:r>
        <w:separator/>
      </w:r>
    </w:p>
  </w:footnote>
  <w:footnote w:type="continuationSeparator" w:id="0">
    <w:p w:rsidR="00D85509" w:rsidRDefault="00D85509" w:rsidP="002B0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622"/>
    <w:multiLevelType w:val="hybridMultilevel"/>
    <w:tmpl w:val="E4BEF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574040"/>
    <w:multiLevelType w:val="hybridMultilevel"/>
    <w:tmpl w:val="EA4C246C"/>
    <w:lvl w:ilvl="0" w:tplc="1DE8C22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A8C70C7"/>
    <w:multiLevelType w:val="hybridMultilevel"/>
    <w:tmpl w:val="57AE2DFA"/>
    <w:lvl w:ilvl="0" w:tplc="111A81F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5E5577"/>
    <w:multiLevelType w:val="hybridMultilevel"/>
    <w:tmpl w:val="F5D469D0"/>
    <w:lvl w:ilvl="0" w:tplc="EF2632C4">
      <w:start w:val="1"/>
      <w:numFmt w:val="decimal"/>
      <w:lvlText w:val="%1."/>
      <w:lvlJc w:val="left"/>
      <w:pPr>
        <w:ind w:left="140" w:hanging="3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8948E9A">
      <w:numFmt w:val="bullet"/>
      <w:lvlText w:val="•"/>
      <w:lvlJc w:val="left"/>
      <w:pPr>
        <w:ind w:left="1118" w:hanging="312"/>
      </w:pPr>
      <w:rPr>
        <w:rFonts w:hint="default"/>
        <w:lang w:val="ru-RU" w:eastAsia="en-US" w:bidi="ar-SA"/>
      </w:rPr>
    </w:lvl>
    <w:lvl w:ilvl="2" w:tplc="2CE0149C">
      <w:numFmt w:val="bullet"/>
      <w:lvlText w:val="•"/>
      <w:lvlJc w:val="left"/>
      <w:pPr>
        <w:ind w:left="2096" w:hanging="312"/>
      </w:pPr>
      <w:rPr>
        <w:rFonts w:hint="default"/>
        <w:lang w:val="ru-RU" w:eastAsia="en-US" w:bidi="ar-SA"/>
      </w:rPr>
    </w:lvl>
    <w:lvl w:ilvl="3" w:tplc="E26CE73C">
      <w:numFmt w:val="bullet"/>
      <w:lvlText w:val="•"/>
      <w:lvlJc w:val="left"/>
      <w:pPr>
        <w:ind w:left="3075" w:hanging="312"/>
      </w:pPr>
      <w:rPr>
        <w:rFonts w:hint="default"/>
        <w:lang w:val="ru-RU" w:eastAsia="en-US" w:bidi="ar-SA"/>
      </w:rPr>
    </w:lvl>
    <w:lvl w:ilvl="4" w:tplc="6D9EC5D4">
      <w:numFmt w:val="bullet"/>
      <w:lvlText w:val="•"/>
      <w:lvlJc w:val="left"/>
      <w:pPr>
        <w:ind w:left="4053" w:hanging="312"/>
      </w:pPr>
      <w:rPr>
        <w:rFonts w:hint="default"/>
        <w:lang w:val="ru-RU" w:eastAsia="en-US" w:bidi="ar-SA"/>
      </w:rPr>
    </w:lvl>
    <w:lvl w:ilvl="5" w:tplc="CC267578">
      <w:numFmt w:val="bullet"/>
      <w:lvlText w:val="•"/>
      <w:lvlJc w:val="left"/>
      <w:pPr>
        <w:ind w:left="5032" w:hanging="312"/>
      </w:pPr>
      <w:rPr>
        <w:rFonts w:hint="default"/>
        <w:lang w:val="ru-RU" w:eastAsia="en-US" w:bidi="ar-SA"/>
      </w:rPr>
    </w:lvl>
    <w:lvl w:ilvl="6" w:tplc="F9B2B3A4">
      <w:numFmt w:val="bullet"/>
      <w:lvlText w:val="•"/>
      <w:lvlJc w:val="left"/>
      <w:pPr>
        <w:ind w:left="6010" w:hanging="312"/>
      </w:pPr>
      <w:rPr>
        <w:rFonts w:hint="default"/>
        <w:lang w:val="ru-RU" w:eastAsia="en-US" w:bidi="ar-SA"/>
      </w:rPr>
    </w:lvl>
    <w:lvl w:ilvl="7" w:tplc="498C1132">
      <w:numFmt w:val="bullet"/>
      <w:lvlText w:val="•"/>
      <w:lvlJc w:val="left"/>
      <w:pPr>
        <w:ind w:left="6988" w:hanging="312"/>
      </w:pPr>
      <w:rPr>
        <w:rFonts w:hint="default"/>
        <w:lang w:val="ru-RU" w:eastAsia="en-US" w:bidi="ar-SA"/>
      </w:rPr>
    </w:lvl>
    <w:lvl w:ilvl="8" w:tplc="EF9A7C54">
      <w:numFmt w:val="bullet"/>
      <w:lvlText w:val="•"/>
      <w:lvlJc w:val="left"/>
      <w:pPr>
        <w:ind w:left="7967" w:hanging="312"/>
      </w:pPr>
      <w:rPr>
        <w:rFonts w:hint="default"/>
        <w:lang w:val="ru-RU" w:eastAsia="en-US" w:bidi="ar-SA"/>
      </w:rPr>
    </w:lvl>
  </w:abstractNum>
  <w:abstractNum w:abstractNumId="4" w15:restartNumberingAfterBreak="0">
    <w:nsid w:val="47831F83"/>
    <w:multiLevelType w:val="multilevel"/>
    <w:tmpl w:val="55D2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8B0CB4"/>
    <w:multiLevelType w:val="multilevel"/>
    <w:tmpl w:val="28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C14C26"/>
    <w:multiLevelType w:val="multilevel"/>
    <w:tmpl w:val="16809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A2542C"/>
    <w:multiLevelType w:val="multilevel"/>
    <w:tmpl w:val="AF9A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2D6"/>
    <w:rsid w:val="000A02B6"/>
    <w:rsid w:val="000F4FCB"/>
    <w:rsid w:val="00112D23"/>
    <w:rsid w:val="00131FC6"/>
    <w:rsid w:val="001439F7"/>
    <w:rsid w:val="0015750E"/>
    <w:rsid w:val="001822A8"/>
    <w:rsid w:val="001A2BC2"/>
    <w:rsid w:val="00216267"/>
    <w:rsid w:val="0022224B"/>
    <w:rsid w:val="002302B5"/>
    <w:rsid w:val="002354F4"/>
    <w:rsid w:val="00264505"/>
    <w:rsid w:val="002872B2"/>
    <w:rsid w:val="002B02D6"/>
    <w:rsid w:val="002B4F9D"/>
    <w:rsid w:val="00304DF6"/>
    <w:rsid w:val="003232D6"/>
    <w:rsid w:val="00325702"/>
    <w:rsid w:val="00327D31"/>
    <w:rsid w:val="0033607D"/>
    <w:rsid w:val="003524D2"/>
    <w:rsid w:val="003A6760"/>
    <w:rsid w:val="003F3F8F"/>
    <w:rsid w:val="00463C90"/>
    <w:rsid w:val="0049005C"/>
    <w:rsid w:val="004C6596"/>
    <w:rsid w:val="004F49DD"/>
    <w:rsid w:val="005057DF"/>
    <w:rsid w:val="006151C0"/>
    <w:rsid w:val="00632B61"/>
    <w:rsid w:val="00641B13"/>
    <w:rsid w:val="00653717"/>
    <w:rsid w:val="00681D34"/>
    <w:rsid w:val="00703465"/>
    <w:rsid w:val="00776BD0"/>
    <w:rsid w:val="007935BF"/>
    <w:rsid w:val="007C22C4"/>
    <w:rsid w:val="008C7983"/>
    <w:rsid w:val="00952129"/>
    <w:rsid w:val="00A4687A"/>
    <w:rsid w:val="00A6505D"/>
    <w:rsid w:val="00AB153F"/>
    <w:rsid w:val="00B2197F"/>
    <w:rsid w:val="00B327B9"/>
    <w:rsid w:val="00B569F7"/>
    <w:rsid w:val="00B92D02"/>
    <w:rsid w:val="00BC7BFF"/>
    <w:rsid w:val="00CD5302"/>
    <w:rsid w:val="00CD7479"/>
    <w:rsid w:val="00D713E8"/>
    <w:rsid w:val="00D85509"/>
    <w:rsid w:val="00DB2F80"/>
    <w:rsid w:val="00DF19FB"/>
    <w:rsid w:val="00E570FF"/>
    <w:rsid w:val="00E741CB"/>
    <w:rsid w:val="00EE43ED"/>
    <w:rsid w:val="00EF0118"/>
    <w:rsid w:val="00F03D3F"/>
    <w:rsid w:val="00F143D3"/>
    <w:rsid w:val="00F376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70D7FC-6B0D-4CC3-A182-D2DF1116C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3F3F8F"/>
    <w:pPr>
      <w:widowControl w:val="0"/>
      <w:autoSpaceDE w:val="0"/>
      <w:autoSpaceDN w:val="0"/>
      <w:spacing w:before="6" w:after="0" w:line="240" w:lineRule="auto"/>
      <w:ind w:right="15"/>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1B13"/>
    <w:pPr>
      <w:ind w:left="720"/>
      <w:contextualSpacing/>
    </w:pPr>
  </w:style>
  <w:style w:type="character" w:styleId="a4">
    <w:name w:val="Hyperlink"/>
    <w:basedOn w:val="a0"/>
    <w:uiPriority w:val="99"/>
    <w:unhideWhenUsed/>
    <w:rsid w:val="00681D34"/>
    <w:rPr>
      <w:color w:val="0000FF"/>
      <w:u w:val="single"/>
    </w:rPr>
  </w:style>
  <w:style w:type="paragraph" w:customStyle="1" w:styleId="c0">
    <w:name w:val="c0"/>
    <w:basedOn w:val="a"/>
    <w:rsid w:val="002222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22224B"/>
  </w:style>
  <w:style w:type="character" w:customStyle="1" w:styleId="c3">
    <w:name w:val="c3"/>
    <w:basedOn w:val="a0"/>
    <w:rsid w:val="0022224B"/>
  </w:style>
  <w:style w:type="character" w:customStyle="1" w:styleId="c2">
    <w:name w:val="c2"/>
    <w:basedOn w:val="a0"/>
    <w:rsid w:val="0022224B"/>
  </w:style>
  <w:style w:type="paragraph" w:styleId="a5">
    <w:name w:val="Body Text"/>
    <w:basedOn w:val="a"/>
    <w:link w:val="a6"/>
    <w:uiPriority w:val="1"/>
    <w:qFormat/>
    <w:rsid w:val="0022224B"/>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22224B"/>
    <w:rPr>
      <w:rFonts w:ascii="Times New Roman" w:eastAsia="Times New Roman" w:hAnsi="Times New Roman" w:cs="Times New Roman"/>
      <w:sz w:val="28"/>
      <w:szCs w:val="28"/>
    </w:rPr>
  </w:style>
  <w:style w:type="paragraph" w:styleId="a7">
    <w:name w:val="header"/>
    <w:basedOn w:val="a"/>
    <w:link w:val="a8"/>
    <w:uiPriority w:val="99"/>
    <w:unhideWhenUsed/>
    <w:rsid w:val="002B02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B02D6"/>
  </w:style>
  <w:style w:type="paragraph" w:styleId="a9">
    <w:name w:val="footer"/>
    <w:basedOn w:val="a"/>
    <w:link w:val="aa"/>
    <w:uiPriority w:val="99"/>
    <w:unhideWhenUsed/>
    <w:rsid w:val="002B02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B02D6"/>
  </w:style>
  <w:style w:type="paragraph" w:styleId="ab">
    <w:name w:val="No Spacing"/>
    <w:uiPriority w:val="1"/>
    <w:qFormat/>
    <w:rsid w:val="002B02D6"/>
    <w:pPr>
      <w:spacing w:after="0" w:line="240" w:lineRule="auto"/>
    </w:pPr>
  </w:style>
  <w:style w:type="character" w:customStyle="1" w:styleId="10">
    <w:name w:val="Заголовок 1 Знак"/>
    <w:basedOn w:val="a0"/>
    <w:link w:val="1"/>
    <w:uiPriority w:val="1"/>
    <w:rsid w:val="003F3F8F"/>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3F3F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F3F8F"/>
    <w:pPr>
      <w:widowControl w:val="0"/>
      <w:autoSpaceDE w:val="0"/>
      <w:autoSpaceDN w:val="0"/>
      <w:spacing w:after="0" w:line="240" w:lineRule="auto"/>
    </w:pPr>
    <w:rPr>
      <w:rFonts w:ascii="Times New Roman" w:eastAsia="Times New Roman" w:hAnsi="Times New Roman" w:cs="Times New Roman"/>
    </w:rPr>
  </w:style>
  <w:style w:type="paragraph" w:styleId="ac">
    <w:name w:val="Normal (Web)"/>
    <w:uiPriority w:val="99"/>
    <w:unhideWhenUsed/>
    <w:rsid w:val="00B2197F"/>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styleId="ad">
    <w:name w:val="Strong"/>
    <w:basedOn w:val="a0"/>
    <w:uiPriority w:val="22"/>
    <w:qFormat/>
    <w:rsid w:val="00B2197F"/>
    <w:rPr>
      <w:b/>
      <w:bCs/>
    </w:rPr>
  </w:style>
  <w:style w:type="paragraph" w:styleId="ae">
    <w:name w:val="Balloon Text"/>
    <w:basedOn w:val="a"/>
    <w:link w:val="af"/>
    <w:uiPriority w:val="99"/>
    <w:semiHidden/>
    <w:unhideWhenUsed/>
    <w:rsid w:val="003257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257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50588">
      <w:bodyDiv w:val="1"/>
      <w:marLeft w:val="0"/>
      <w:marRight w:val="0"/>
      <w:marTop w:val="0"/>
      <w:marBottom w:val="0"/>
      <w:divBdr>
        <w:top w:val="none" w:sz="0" w:space="0" w:color="auto"/>
        <w:left w:val="none" w:sz="0" w:space="0" w:color="auto"/>
        <w:bottom w:val="none" w:sz="0" w:space="0" w:color="auto"/>
        <w:right w:val="none" w:sz="0" w:space="0" w:color="auto"/>
      </w:divBdr>
    </w:div>
    <w:div w:id="95567478">
      <w:bodyDiv w:val="1"/>
      <w:marLeft w:val="0"/>
      <w:marRight w:val="0"/>
      <w:marTop w:val="0"/>
      <w:marBottom w:val="0"/>
      <w:divBdr>
        <w:top w:val="none" w:sz="0" w:space="0" w:color="auto"/>
        <w:left w:val="none" w:sz="0" w:space="0" w:color="auto"/>
        <w:bottom w:val="none" w:sz="0" w:space="0" w:color="auto"/>
        <w:right w:val="none" w:sz="0" w:space="0" w:color="auto"/>
      </w:divBdr>
    </w:div>
    <w:div w:id="529490572">
      <w:bodyDiv w:val="1"/>
      <w:marLeft w:val="0"/>
      <w:marRight w:val="0"/>
      <w:marTop w:val="0"/>
      <w:marBottom w:val="0"/>
      <w:divBdr>
        <w:top w:val="none" w:sz="0" w:space="0" w:color="auto"/>
        <w:left w:val="none" w:sz="0" w:space="0" w:color="auto"/>
        <w:bottom w:val="none" w:sz="0" w:space="0" w:color="auto"/>
        <w:right w:val="none" w:sz="0" w:space="0" w:color="auto"/>
      </w:divBdr>
    </w:div>
    <w:div w:id="1423331703">
      <w:bodyDiv w:val="1"/>
      <w:marLeft w:val="0"/>
      <w:marRight w:val="0"/>
      <w:marTop w:val="0"/>
      <w:marBottom w:val="0"/>
      <w:divBdr>
        <w:top w:val="none" w:sz="0" w:space="0" w:color="auto"/>
        <w:left w:val="none" w:sz="0" w:space="0" w:color="auto"/>
        <w:bottom w:val="none" w:sz="0" w:space="0" w:color="auto"/>
        <w:right w:val="none" w:sz="0" w:space="0" w:color="auto"/>
      </w:divBdr>
    </w:div>
    <w:div w:id="159116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dkp/exchange_r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D2B7-2AF9-4836-AA1D-028E9076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2559</Words>
  <Characters>14592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ASUS</cp:lastModifiedBy>
  <cp:revision>6</cp:revision>
  <dcterms:created xsi:type="dcterms:W3CDTF">2026-02-07T05:56:00Z</dcterms:created>
  <dcterms:modified xsi:type="dcterms:W3CDTF">2026-02-16T13:33:00Z</dcterms:modified>
</cp:coreProperties>
</file>